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2584" w14:textId="555ED6FC" w:rsidR="00377D82" w:rsidRPr="00377D82" w:rsidRDefault="002A123F" w:rsidP="00377D82">
      <w:pPr>
        <w:autoSpaceDE w:val="0"/>
        <w:autoSpaceDN w:val="0"/>
        <w:adjustRightInd w:val="0"/>
        <w:spacing w:after="0" w:line="240" w:lineRule="auto"/>
        <w:jc w:val="center"/>
        <w:rPr>
          <w:rFonts w:ascii="Arial" w:hAnsi="Arial" w:cs="Arial"/>
          <w:b/>
          <w:i/>
          <w:sz w:val="24"/>
          <w:szCs w:val="24"/>
          <w:u w:val="single"/>
        </w:rPr>
      </w:pPr>
      <w:r w:rsidRPr="00377D82">
        <w:rPr>
          <w:rFonts w:ascii="Arial" w:eastAsia="Calibri" w:hAnsi="Arial" w:cs="Arial"/>
          <w:b/>
          <w:sz w:val="24"/>
          <w:szCs w:val="24"/>
          <w:u w:val="single"/>
        </w:rPr>
        <w:t>Attachment</w:t>
      </w:r>
      <w:r w:rsidR="00377D82" w:rsidRPr="00377D82">
        <w:rPr>
          <w:rFonts w:ascii="Arial" w:eastAsia="Calibri" w:hAnsi="Arial" w:cs="Arial"/>
          <w:b/>
          <w:sz w:val="24"/>
          <w:szCs w:val="24"/>
          <w:u w:val="single"/>
        </w:rPr>
        <w:t>s</w:t>
      </w:r>
      <w:r w:rsidRPr="00377D82">
        <w:rPr>
          <w:rFonts w:ascii="Arial" w:eastAsia="Calibri" w:hAnsi="Arial" w:cs="Arial"/>
          <w:b/>
          <w:sz w:val="24"/>
          <w:szCs w:val="24"/>
          <w:u w:val="single"/>
        </w:rPr>
        <w:t xml:space="preserve"> </w:t>
      </w:r>
      <w:r w:rsidR="00377D82" w:rsidRPr="00377D82">
        <w:rPr>
          <w:rFonts w:ascii="Arial" w:eastAsia="Calibri" w:hAnsi="Arial" w:cs="Arial"/>
          <w:b/>
          <w:sz w:val="24"/>
          <w:szCs w:val="24"/>
          <w:u w:val="single"/>
        </w:rPr>
        <w:t xml:space="preserve">B &amp; C- </w:t>
      </w:r>
      <w:r w:rsidRPr="00377D82">
        <w:rPr>
          <w:rFonts w:ascii="Arial" w:hAnsi="Arial" w:cs="Arial"/>
          <w:b/>
          <w:i/>
          <w:sz w:val="24"/>
          <w:szCs w:val="24"/>
          <w:u w:val="single"/>
        </w:rPr>
        <w:t>Compliance Table</w:t>
      </w:r>
      <w:r w:rsidR="00377D82" w:rsidRPr="00377D82">
        <w:rPr>
          <w:rFonts w:ascii="Arial" w:hAnsi="Arial" w:cs="Arial"/>
          <w:b/>
          <w:i/>
          <w:sz w:val="24"/>
          <w:szCs w:val="24"/>
          <w:u w:val="single"/>
        </w:rPr>
        <w:t xml:space="preserve">s </w:t>
      </w:r>
    </w:p>
    <w:p w14:paraId="326A7430" w14:textId="77777777" w:rsidR="00377D82" w:rsidRPr="00377D82" w:rsidRDefault="00377D82" w:rsidP="00377D82">
      <w:pPr>
        <w:autoSpaceDE w:val="0"/>
        <w:autoSpaceDN w:val="0"/>
        <w:adjustRightInd w:val="0"/>
        <w:spacing w:after="0" w:line="240" w:lineRule="auto"/>
        <w:jc w:val="center"/>
        <w:rPr>
          <w:rFonts w:ascii="Arial" w:hAnsi="Arial" w:cs="Arial"/>
          <w:b/>
          <w:i/>
        </w:rPr>
      </w:pPr>
    </w:p>
    <w:p w14:paraId="6424A60A" w14:textId="1DC57C00" w:rsidR="00377D82" w:rsidRDefault="0044740B" w:rsidP="00377D82">
      <w:pPr>
        <w:autoSpaceDE w:val="0"/>
        <w:autoSpaceDN w:val="0"/>
        <w:adjustRightInd w:val="0"/>
        <w:spacing w:after="0" w:line="240" w:lineRule="auto"/>
        <w:jc w:val="center"/>
        <w:rPr>
          <w:rFonts w:ascii="Arial" w:hAnsi="Arial" w:cs="Arial"/>
          <w:bCs/>
          <w:i/>
        </w:rPr>
      </w:pPr>
      <w:r>
        <w:rPr>
          <w:rFonts w:ascii="Arial" w:hAnsi="Arial" w:cs="Arial"/>
          <w:bCs/>
          <w:i/>
        </w:rPr>
        <w:t xml:space="preserve">- </w:t>
      </w:r>
      <w:bookmarkStart w:id="0" w:name="_Hlk118875379"/>
      <w:r w:rsidR="00377D82" w:rsidRPr="00377D82">
        <w:rPr>
          <w:rFonts w:ascii="Arial" w:hAnsi="Arial" w:cs="Arial"/>
          <w:bCs/>
          <w:i/>
        </w:rPr>
        <w:t xml:space="preserve">Attachment B </w:t>
      </w:r>
      <w:r w:rsidR="00377D82">
        <w:rPr>
          <w:rFonts w:ascii="Arial" w:hAnsi="Arial" w:cs="Arial"/>
          <w:bCs/>
          <w:i/>
        </w:rPr>
        <w:t xml:space="preserve">– </w:t>
      </w:r>
      <w:r w:rsidR="00377D82" w:rsidRPr="00377D82">
        <w:rPr>
          <w:rFonts w:ascii="Arial" w:hAnsi="Arial" w:cs="Arial"/>
          <w:bCs/>
          <w:i/>
        </w:rPr>
        <w:t>ADG</w:t>
      </w:r>
      <w:r w:rsidR="00377D82">
        <w:rPr>
          <w:rFonts w:ascii="Arial" w:hAnsi="Arial" w:cs="Arial"/>
          <w:bCs/>
          <w:i/>
        </w:rPr>
        <w:t xml:space="preserve"> Compliance table</w:t>
      </w:r>
    </w:p>
    <w:p w14:paraId="349D00F6" w14:textId="2D046C8F" w:rsidR="002A123F" w:rsidRPr="00377D82" w:rsidRDefault="0044740B" w:rsidP="00377D82">
      <w:pPr>
        <w:autoSpaceDE w:val="0"/>
        <w:autoSpaceDN w:val="0"/>
        <w:adjustRightInd w:val="0"/>
        <w:spacing w:after="0" w:line="240" w:lineRule="auto"/>
        <w:jc w:val="center"/>
        <w:rPr>
          <w:rFonts w:ascii="Arial" w:eastAsia="Calibri" w:hAnsi="Arial" w:cs="Arial"/>
          <w:bCs/>
          <w:color w:val="000000"/>
          <w:lang w:eastAsia="en-AU"/>
        </w:rPr>
      </w:pPr>
      <w:r>
        <w:rPr>
          <w:rFonts w:ascii="Arial" w:hAnsi="Arial" w:cs="Arial"/>
          <w:bCs/>
          <w:i/>
        </w:rPr>
        <w:t xml:space="preserve">- </w:t>
      </w:r>
      <w:r w:rsidR="00377D82">
        <w:rPr>
          <w:rFonts w:ascii="Arial" w:hAnsi="Arial" w:cs="Arial"/>
          <w:bCs/>
          <w:i/>
        </w:rPr>
        <w:t>Attachment C</w:t>
      </w:r>
      <w:proofErr w:type="gramStart"/>
      <w:r w:rsidR="00377D82">
        <w:rPr>
          <w:rFonts w:ascii="Arial" w:hAnsi="Arial" w:cs="Arial"/>
          <w:bCs/>
          <w:i/>
        </w:rPr>
        <w:t xml:space="preserve">- </w:t>
      </w:r>
      <w:r w:rsidR="00377D82" w:rsidRPr="00377D82">
        <w:rPr>
          <w:rFonts w:ascii="Arial" w:hAnsi="Arial" w:cs="Arial"/>
          <w:bCs/>
          <w:i/>
        </w:rPr>
        <w:t xml:space="preserve"> WLEP</w:t>
      </w:r>
      <w:proofErr w:type="gramEnd"/>
      <w:r w:rsidR="00377D82" w:rsidRPr="00377D82">
        <w:rPr>
          <w:rFonts w:ascii="Arial" w:hAnsi="Arial" w:cs="Arial"/>
          <w:bCs/>
          <w:i/>
        </w:rPr>
        <w:t xml:space="preserve"> &amp; WDCP</w:t>
      </w:r>
      <w:r w:rsidR="00377D82">
        <w:rPr>
          <w:rFonts w:ascii="Arial" w:hAnsi="Arial" w:cs="Arial"/>
          <w:bCs/>
          <w:i/>
        </w:rPr>
        <w:t xml:space="preserve"> Compliance table</w:t>
      </w:r>
    </w:p>
    <w:p w14:paraId="063AA6CD" w14:textId="77777777" w:rsidR="002A123F" w:rsidRPr="00377D82" w:rsidRDefault="002A123F" w:rsidP="002A123F">
      <w:pPr>
        <w:rPr>
          <w:rFonts w:ascii="Arial" w:hAnsi="Arial" w:cs="Arial"/>
        </w:rPr>
      </w:pPr>
    </w:p>
    <w:bookmarkEnd w:id="0"/>
    <w:p w14:paraId="131DBA40" w14:textId="77777777" w:rsidR="002A123F" w:rsidRPr="00377D82" w:rsidRDefault="002A123F" w:rsidP="002A123F">
      <w:pPr>
        <w:rPr>
          <w:rFonts w:ascii="Arial" w:hAnsi="Arial" w:cs="Arial"/>
        </w:rPr>
      </w:pPr>
      <w:r w:rsidRPr="00377D82">
        <w:rPr>
          <w:rFonts w:ascii="Arial" w:hAnsi="Arial" w:cs="Arial"/>
          <w:u w:val="single"/>
        </w:rPr>
        <w:t>Application</w:t>
      </w:r>
      <w:r w:rsidRPr="00377D82">
        <w:rPr>
          <w:rFonts w:ascii="Arial" w:hAnsi="Arial" w:cs="Arial"/>
        </w:rPr>
        <w:t xml:space="preserve">: DA/882/2021 </w:t>
      </w:r>
      <w:bookmarkStart w:id="1" w:name="_Hlk111890544"/>
      <w:r w:rsidRPr="00377D82">
        <w:rPr>
          <w:rFonts w:ascii="Arial" w:hAnsi="Arial" w:cs="Arial"/>
        </w:rPr>
        <w:t>(PAN -1</w:t>
      </w:r>
      <w:r w:rsidRPr="00377D82">
        <w:rPr>
          <w:rFonts w:ascii="Arial" w:hAnsi="Arial" w:cs="Arial"/>
          <w:bCs/>
          <w:shd w:val="clear" w:color="auto" w:fill="FFFFFF"/>
        </w:rPr>
        <w:t>25315</w:t>
      </w:r>
      <w:r w:rsidRPr="00377D82">
        <w:rPr>
          <w:rFonts w:ascii="Arial" w:hAnsi="Arial" w:cs="Arial"/>
        </w:rPr>
        <w:t>) PPSHCC-86– Central Coast</w:t>
      </w:r>
      <w:bookmarkEnd w:id="1"/>
    </w:p>
    <w:p w14:paraId="767EF06E" w14:textId="77777777" w:rsidR="002A123F" w:rsidRPr="00377D82" w:rsidRDefault="002A123F" w:rsidP="002A123F">
      <w:pPr>
        <w:tabs>
          <w:tab w:val="left" w:pos="1134"/>
        </w:tabs>
        <w:ind w:left="1134" w:hanging="1134"/>
        <w:rPr>
          <w:rFonts w:ascii="Arial" w:hAnsi="Arial" w:cs="Arial"/>
        </w:rPr>
      </w:pPr>
      <w:r w:rsidRPr="00377D82">
        <w:rPr>
          <w:rFonts w:ascii="Arial" w:hAnsi="Arial" w:cs="Arial"/>
          <w:u w:val="single"/>
        </w:rPr>
        <w:t>Address</w:t>
      </w:r>
      <w:r w:rsidRPr="00377D82">
        <w:rPr>
          <w:rFonts w:ascii="Arial" w:hAnsi="Arial" w:cs="Arial"/>
        </w:rPr>
        <w:t xml:space="preserve">: </w:t>
      </w:r>
      <w:r w:rsidRPr="00377D82">
        <w:rPr>
          <w:rFonts w:ascii="Arial" w:hAnsi="Arial" w:cs="Arial"/>
        </w:rPr>
        <w:tab/>
        <w:t>19 Bias Avenue and 1 Harbour Street Bateau Bay (known as Nareen Gardens)</w:t>
      </w:r>
    </w:p>
    <w:p w14:paraId="7EDA9B3A" w14:textId="1986BF4F" w:rsidR="002A123F" w:rsidRPr="00377D82" w:rsidRDefault="002A123F" w:rsidP="002A123F">
      <w:pPr>
        <w:tabs>
          <w:tab w:val="left" w:pos="1134"/>
        </w:tabs>
        <w:ind w:left="1134" w:hanging="1134"/>
        <w:rPr>
          <w:rFonts w:ascii="Arial" w:hAnsi="Arial" w:cs="Arial"/>
        </w:rPr>
      </w:pPr>
      <w:bookmarkStart w:id="2" w:name="_Hlk111715453"/>
      <w:r w:rsidRPr="00377D82">
        <w:rPr>
          <w:rFonts w:ascii="Arial" w:hAnsi="Arial" w:cs="Arial"/>
          <w:u w:val="single"/>
        </w:rPr>
        <w:t>Proposal</w:t>
      </w:r>
      <w:r w:rsidRPr="00377D82">
        <w:rPr>
          <w:rFonts w:ascii="Arial" w:hAnsi="Arial" w:cs="Arial"/>
        </w:rPr>
        <w:t xml:space="preserve">: </w:t>
      </w:r>
      <w:r w:rsidRPr="00377D82">
        <w:rPr>
          <w:rFonts w:ascii="Arial" w:hAnsi="Arial" w:cs="Arial"/>
        </w:rPr>
        <w:tab/>
      </w:r>
      <w:bookmarkStart w:id="3" w:name="_Hlk111890580"/>
      <w:r w:rsidRPr="00377D82">
        <w:rPr>
          <w:rFonts w:ascii="Arial" w:hAnsi="Arial" w:cs="Arial"/>
        </w:rPr>
        <w:t xml:space="preserve">Seniors Housing Development comprising demolition works, construction of a residential care facility (RACF) with independent living units (ILU’s) with associated on-site support services </w:t>
      </w:r>
      <w:r w:rsidR="00387606" w:rsidRPr="00377D82">
        <w:rPr>
          <w:rFonts w:ascii="Arial" w:hAnsi="Arial" w:cs="Arial"/>
        </w:rPr>
        <w:t xml:space="preserve">and communal facilities, car parking, landscaping, and other </w:t>
      </w:r>
      <w:r w:rsidRPr="00377D82">
        <w:rPr>
          <w:rFonts w:ascii="Arial" w:hAnsi="Arial" w:cs="Arial"/>
        </w:rPr>
        <w:t xml:space="preserve">ancillary </w:t>
      </w:r>
      <w:r w:rsidR="00387606" w:rsidRPr="00377D82">
        <w:rPr>
          <w:rFonts w:ascii="Arial" w:hAnsi="Arial" w:cs="Arial"/>
        </w:rPr>
        <w:t>works</w:t>
      </w:r>
      <w:r w:rsidR="00377D82">
        <w:rPr>
          <w:rFonts w:ascii="Arial" w:hAnsi="Arial" w:cs="Arial"/>
        </w:rPr>
        <w:t xml:space="preserve"> under SEPP (HSPD) 2004</w:t>
      </w:r>
      <w:r w:rsidR="00387606" w:rsidRPr="00377D82">
        <w:rPr>
          <w:rFonts w:ascii="Arial" w:hAnsi="Arial" w:cs="Arial"/>
        </w:rPr>
        <w:t>.</w:t>
      </w:r>
      <w:bookmarkEnd w:id="2"/>
      <w:bookmarkEnd w:id="3"/>
    </w:p>
    <w:p w14:paraId="74BF504A" w14:textId="77777777" w:rsidR="002A123F" w:rsidRPr="002A123F" w:rsidRDefault="002A123F" w:rsidP="002A123F">
      <w:pPr>
        <w:spacing w:after="200" w:line="276" w:lineRule="auto"/>
        <w:rPr>
          <w:rFonts w:ascii="Arial" w:eastAsia="Times New Roman" w:hAnsi="Arial" w:cs="Times New Roman"/>
          <w:b/>
          <w:i/>
          <w:sz w:val="24"/>
          <w:szCs w:val="24"/>
          <w:u w:val="single"/>
          <w:lang w:val="en-US"/>
        </w:rPr>
      </w:pPr>
      <w:r w:rsidRPr="002A123F">
        <w:rPr>
          <w:rFonts w:ascii="Arial" w:eastAsia="Times New Roman" w:hAnsi="Arial" w:cs="Times New Roman"/>
          <w:b/>
          <w:i/>
          <w:sz w:val="24"/>
          <w:szCs w:val="24"/>
          <w:u w:val="single"/>
          <w:lang w:val="en-US"/>
        </w:rPr>
        <w:t>Attachment B</w:t>
      </w:r>
      <w:r w:rsidRPr="002A123F">
        <w:rPr>
          <w:rFonts w:ascii="Arial" w:eastAsia="Times New Roman" w:hAnsi="Arial" w:cs="Times New Roman"/>
          <w:sz w:val="24"/>
          <w:szCs w:val="24"/>
          <w:u w:val="single"/>
          <w:lang w:val="en-US"/>
        </w:rPr>
        <w:t xml:space="preserve"> - </w:t>
      </w:r>
      <w:r w:rsidRPr="002A123F">
        <w:rPr>
          <w:rFonts w:ascii="Arial" w:eastAsia="Times New Roman" w:hAnsi="Arial" w:cs="Times New Roman"/>
          <w:b/>
          <w:i/>
          <w:sz w:val="24"/>
          <w:szCs w:val="24"/>
          <w:u w:val="single"/>
          <w:lang w:val="en-US"/>
        </w:rPr>
        <w:t>Apartment Design Guide – Compliance Table</w:t>
      </w:r>
      <w:r w:rsidRPr="002A123F">
        <w:rPr>
          <w:rFonts w:ascii="Univers-45Light" w:eastAsia="Times New Roman" w:hAnsi="Univers-45Light" w:cs="Univers-45Light"/>
          <w:sz w:val="24"/>
          <w:szCs w:val="24"/>
          <w:u w:val="single"/>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636"/>
        <w:gridCol w:w="1164"/>
        <w:gridCol w:w="1714"/>
      </w:tblGrid>
      <w:tr w:rsidR="002A123F" w:rsidRPr="002A123F" w14:paraId="46DF8D9A" w14:textId="77777777" w:rsidTr="005B6860">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6A782EBA" w14:textId="77777777" w:rsidR="002A123F" w:rsidRPr="002A123F" w:rsidRDefault="002A123F" w:rsidP="002A123F">
            <w:pPr>
              <w:spacing w:after="0" w:line="240" w:lineRule="auto"/>
              <w:rPr>
                <w:rFonts w:ascii="Calibri" w:eastAsia="Times New Roman" w:hAnsi="Calibri" w:cs="Arial"/>
                <w:b/>
                <w:lang w:val="en-US"/>
              </w:rPr>
            </w:pPr>
            <w:r w:rsidRPr="002A123F">
              <w:rPr>
                <w:rFonts w:ascii="Calibri" w:eastAsia="Times New Roman" w:hAnsi="Calibri" w:cs="Times New Roman"/>
                <w:b/>
                <w:szCs w:val="24"/>
                <w:lang w:val="en-US"/>
              </w:rPr>
              <w:t>Guidelines</w:t>
            </w:r>
          </w:p>
        </w:tc>
        <w:tc>
          <w:tcPr>
            <w:tcW w:w="3631" w:type="dxa"/>
            <w:tcBorders>
              <w:top w:val="single" w:sz="4" w:space="0" w:color="auto"/>
              <w:left w:val="single" w:sz="4" w:space="0" w:color="auto"/>
              <w:bottom w:val="single" w:sz="4" w:space="0" w:color="auto"/>
              <w:right w:val="single" w:sz="4" w:space="0" w:color="auto"/>
            </w:tcBorders>
            <w:shd w:val="clear" w:color="auto" w:fill="D9D9D9"/>
            <w:hideMark/>
          </w:tcPr>
          <w:p w14:paraId="1FA57B8D" w14:textId="77777777" w:rsidR="002A123F" w:rsidRPr="002A123F" w:rsidRDefault="002A123F" w:rsidP="002A123F">
            <w:pPr>
              <w:spacing w:after="0" w:line="240" w:lineRule="auto"/>
              <w:rPr>
                <w:rFonts w:ascii="Calibri" w:eastAsia="Times New Roman" w:hAnsi="Calibri" w:cs="Arial"/>
                <w:b/>
                <w:lang w:val="en-US"/>
              </w:rPr>
            </w:pPr>
            <w:r w:rsidRPr="002A123F">
              <w:rPr>
                <w:rFonts w:ascii="Calibri" w:eastAsia="Times New Roman" w:hAnsi="Calibri" w:cs="Times New Roman"/>
                <w:b/>
                <w:szCs w:val="24"/>
                <w:lang w:val="en-US"/>
              </w:rPr>
              <w:t>Considerations</w:t>
            </w:r>
          </w:p>
        </w:tc>
        <w:tc>
          <w:tcPr>
            <w:tcW w:w="287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A818BDE" w14:textId="77777777" w:rsidR="002A123F" w:rsidRPr="002A123F" w:rsidRDefault="002A123F" w:rsidP="002A123F">
            <w:pPr>
              <w:spacing w:after="0" w:line="240" w:lineRule="auto"/>
              <w:rPr>
                <w:rFonts w:ascii="Calibri" w:eastAsia="Times New Roman" w:hAnsi="Calibri" w:cs="Arial"/>
                <w:b/>
                <w:lang w:val="en-US"/>
              </w:rPr>
            </w:pPr>
            <w:r w:rsidRPr="002A123F">
              <w:rPr>
                <w:rFonts w:ascii="Calibri" w:eastAsia="Times New Roman" w:hAnsi="Calibri" w:cs="Times New Roman"/>
                <w:b/>
                <w:szCs w:val="24"/>
                <w:lang w:val="en-US"/>
              </w:rPr>
              <w:t>Comment</w:t>
            </w:r>
          </w:p>
        </w:tc>
      </w:tr>
      <w:tr w:rsidR="002A123F" w:rsidRPr="002A123F" w14:paraId="1E2ED286"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9483181"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Apartment type</w:t>
            </w:r>
          </w:p>
        </w:tc>
        <w:tc>
          <w:tcPr>
            <w:tcW w:w="3631" w:type="dxa"/>
            <w:tcBorders>
              <w:top w:val="single" w:sz="4" w:space="0" w:color="auto"/>
              <w:left w:val="single" w:sz="4" w:space="0" w:color="auto"/>
              <w:bottom w:val="single" w:sz="4" w:space="0" w:color="auto"/>
              <w:right w:val="single" w:sz="4" w:space="0" w:color="auto"/>
            </w:tcBorders>
            <w:hideMark/>
          </w:tcPr>
          <w:p w14:paraId="319FCC33"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A combination of perimeter block apartments, tower apartments and courtyard apartments in “one” building.</w:t>
            </w:r>
          </w:p>
        </w:tc>
        <w:tc>
          <w:tcPr>
            <w:tcW w:w="2878" w:type="dxa"/>
            <w:gridSpan w:val="2"/>
            <w:tcBorders>
              <w:top w:val="single" w:sz="4" w:space="0" w:color="auto"/>
              <w:left w:val="single" w:sz="4" w:space="0" w:color="auto"/>
              <w:bottom w:val="single" w:sz="4" w:space="0" w:color="auto"/>
              <w:right w:val="single" w:sz="4" w:space="0" w:color="auto"/>
            </w:tcBorders>
            <w:hideMark/>
          </w:tcPr>
          <w:p w14:paraId="3707AE1F" w14:textId="6087DCF3" w:rsidR="000E0D30" w:rsidRPr="002A123F" w:rsidRDefault="005B6860" w:rsidP="000E0D30">
            <w:pPr>
              <w:spacing w:after="0" w:line="240" w:lineRule="auto"/>
              <w:ind w:left="223" w:hanging="223"/>
              <w:rPr>
                <w:rFonts w:ascii="Arial" w:eastAsia="Times New Roman" w:hAnsi="Arial" w:cs="Arial"/>
                <w:sz w:val="20"/>
                <w:szCs w:val="20"/>
                <w:lang w:val="en-GB"/>
              </w:rPr>
            </w:pPr>
            <w:r w:rsidRPr="005B6860">
              <w:rPr>
                <w:rFonts w:ascii="Arial" w:eastAsia="Times New Roman" w:hAnsi="Arial" w:cs="Arial"/>
                <w:sz w:val="18"/>
                <w:szCs w:val="18"/>
                <w:lang w:val="en-GB"/>
              </w:rPr>
              <w:t>-</w:t>
            </w:r>
            <w:r w:rsidR="000E0D30">
              <w:rPr>
                <w:rFonts w:ascii="Arial" w:eastAsia="Times New Roman" w:hAnsi="Arial" w:cs="Arial"/>
                <w:sz w:val="18"/>
                <w:szCs w:val="18"/>
                <w:lang w:val="en-GB"/>
              </w:rPr>
              <w:t xml:space="preserve"> 6 x buildings (up to 4 storey) in garden setting utilising </w:t>
            </w:r>
            <w:r w:rsidRPr="005B6860">
              <w:rPr>
                <w:rFonts w:ascii="Arial" w:eastAsia="Times New Roman" w:hAnsi="Arial" w:cs="Arial"/>
                <w:sz w:val="18"/>
                <w:szCs w:val="18"/>
                <w:lang w:val="en-GB"/>
              </w:rPr>
              <w:t>internal road network</w:t>
            </w:r>
            <w:r w:rsidR="000E0D30">
              <w:rPr>
                <w:rFonts w:ascii="Arial" w:eastAsia="Times New Roman" w:hAnsi="Arial" w:cs="Arial"/>
                <w:sz w:val="18"/>
                <w:szCs w:val="18"/>
                <w:lang w:val="en-GB"/>
              </w:rPr>
              <w:t>.</w:t>
            </w:r>
          </w:p>
          <w:p w14:paraId="5A698C0E" w14:textId="00E702B1" w:rsidR="002A123F" w:rsidRPr="002A123F" w:rsidRDefault="002A123F" w:rsidP="005B6860">
            <w:pPr>
              <w:spacing w:after="0" w:line="240" w:lineRule="auto"/>
              <w:ind w:left="223" w:hanging="223"/>
              <w:rPr>
                <w:rFonts w:ascii="Arial" w:eastAsia="Times New Roman" w:hAnsi="Arial" w:cs="Arial"/>
                <w:sz w:val="20"/>
                <w:szCs w:val="20"/>
                <w:lang w:val="en-GB"/>
              </w:rPr>
            </w:pPr>
          </w:p>
        </w:tc>
      </w:tr>
      <w:tr w:rsidR="002A123F" w:rsidRPr="002A123F" w14:paraId="6414FAE5"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54F2591"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Building Height</w:t>
            </w:r>
          </w:p>
        </w:tc>
        <w:tc>
          <w:tcPr>
            <w:tcW w:w="3631" w:type="dxa"/>
            <w:tcBorders>
              <w:top w:val="single" w:sz="4" w:space="0" w:color="auto"/>
              <w:left w:val="single" w:sz="4" w:space="0" w:color="auto"/>
              <w:bottom w:val="single" w:sz="4" w:space="0" w:color="auto"/>
              <w:right w:val="single" w:sz="4" w:space="0" w:color="auto"/>
            </w:tcBorders>
            <w:hideMark/>
          </w:tcPr>
          <w:p w14:paraId="4860D8B5"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Complies with Council’s height controls</w:t>
            </w:r>
          </w:p>
        </w:tc>
        <w:tc>
          <w:tcPr>
            <w:tcW w:w="2878" w:type="dxa"/>
            <w:gridSpan w:val="2"/>
            <w:tcBorders>
              <w:top w:val="single" w:sz="4" w:space="0" w:color="auto"/>
              <w:left w:val="single" w:sz="4" w:space="0" w:color="auto"/>
              <w:bottom w:val="single" w:sz="4" w:space="0" w:color="auto"/>
              <w:right w:val="single" w:sz="4" w:space="0" w:color="auto"/>
            </w:tcBorders>
            <w:hideMark/>
          </w:tcPr>
          <w:p w14:paraId="466677F6" w14:textId="708BCF29" w:rsidR="002A123F" w:rsidRPr="002A123F" w:rsidRDefault="005B6860" w:rsidP="002A123F">
            <w:pPr>
              <w:spacing w:after="0" w:line="240" w:lineRule="auto"/>
              <w:rPr>
                <w:rFonts w:ascii="Arial" w:eastAsia="Times New Roman" w:hAnsi="Arial" w:cs="Arial"/>
                <w:sz w:val="20"/>
                <w:szCs w:val="20"/>
                <w:lang w:val="en-GB"/>
              </w:rPr>
            </w:pPr>
            <w:r>
              <w:rPr>
                <w:rFonts w:ascii="Arial" w:eastAsia="Times New Roman" w:hAnsi="Arial" w:cs="Times New Roman"/>
                <w:sz w:val="18"/>
                <w:szCs w:val="20"/>
                <w:lang w:val="en-GB"/>
              </w:rPr>
              <w:t>SEPP (HSPD) prevails</w:t>
            </w:r>
          </w:p>
        </w:tc>
      </w:tr>
      <w:tr w:rsidR="002A123F" w:rsidRPr="002A123F" w14:paraId="1CE2F5C6"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13EA1DED"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Floor Space Ratio</w:t>
            </w:r>
          </w:p>
        </w:tc>
        <w:tc>
          <w:tcPr>
            <w:tcW w:w="3631" w:type="dxa"/>
            <w:tcBorders>
              <w:top w:val="single" w:sz="4" w:space="0" w:color="auto"/>
              <w:left w:val="single" w:sz="4" w:space="0" w:color="auto"/>
              <w:bottom w:val="single" w:sz="4" w:space="0" w:color="auto"/>
              <w:right w:val="single" w:sz="4" w:space="0" w:color="auto"/>
            </w:tcBorders>
            <w:hideMark/>
          </w:tcPr>
          <w:p w14:paraId="178AD4CF"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Complies with Council’s FSR controls</w:t>
            </w:r>
          </w:p>
        </w:tc>
        <w:tc>
          <w:tcPr>
            <w:tcW w:w="2878" w:type="dxa"/>
            <w:gridSpan w:val="2"/>
            <w:tcBorders>
              <w:top w:val="single" w:sz="4" w:space="0" w:color="auto"/>
              <w:left w:val="single" w:sz="4" w:space="0" w:color="auto"/>
              <w:bottom w:val="single" w:sz="4" w:space="0" w:color="auto"/>
              <w:right w:val="single" w:sz="4" w:space="0" w:color="auto"/>
            </w:tcBorders>
            <w:hideMark/>
          </w:tcPr>
          <w:p w14:paraId="4412B628" w14:textId="3CAF7400"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18"/>
                <w:szCs w:val="20"/>
                <w:lang w:val="en-GB"/>
              </w:rPr>
              <w:t>Complies</w:t>
            </w:r>
            <w:r w:rsidR="005B6860">
              <w:rPr>
                <w:rFonts w:ascii="Arial" w:eastAsia="Times New Roman" w:hAnsi="Arial" w:cs="Times New Roman"/>
                <w:sz w:val="18"/>
                <w:szCs w:val="20"/>
                <w:lang w:val="en-GB"/>
              </w:rPr>
              <w:t xml:space="preserve"> with SEPP (HSPD)</w:t>
            </w:r>
          </w:p>
        </w:tc>
      </w:tr>
      <w:tr w:rsidR="002A123F" w:rsidRPr="002A123F" w14:paraId="40DF464A"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49FB6D38"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Building Depth</w:t>
            </w:r>
          </w:p>
        </w:tc>
        <w:tc>
          <w:tcPr>
            <w:tcW w:w="3631" w:type="dxa"/>
            <w:tcBorders>
              <w:top w:val="single" w:sz="4" w:space="0" w:color="auto"/>
              <w:left w:val="single" w:sz="4" w:space="0" w:color="auto"/>
              <w:bottom w:val="single" w:sz="4" w:space="0" w:color="auto"/>
              <w:right w:val="single" w:sz="4" w:space="0" w:color="auto"/>
            </w:tcBorders>
            <w:hideMark/>
          </w:tcPr>
          <w:p w14:paraId="2100C1D6" w14:textId="6F53D678" w:rsidR="002A123F" w:rsidRPr="000E0D30" w:rsidRDefault="002A123F" w:rsidP="000E0D30">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12-18m glass to glass</w:t>
            </w:r>
          </w:p>
        </w:tc>
        <w:tc>
          <w:tcPr>
            <w:tcW w:w="2878" w:type="dxa"/>
            <w:gridSpan w:val="2"/>
            <w:tcBorders>
              <w:top w:val="single" w:sz="4" w:space="0" w:color="auto"/>
              <w:left w:val="single" w:sz="4" w:space="0" w:color="auto"/>
              <w:bottom w:val="single" w:sz="4" w:space="0" w:color="auto"/>
              <w:right w:val="single" w:sz="4" w:space="0" w:color="auto"/>
            </w:tcBorders>
          </w:tcPr>
          <w:p w14:paraId="18C7B7B4" w14:textId="0D71FA47" w:rsidR="002A123F" w:rsidRPr="002A123F" w:rsidRDefault="000E0D30" w:rsidP="004754AC">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Generally, complies</w:t>
            </w:r>
          </w:p>
        </w:tc>
      </w:tr>
      <w:tr w:rsidR="002A123F" w:rsidRPr="002A123F" w14:paraId="450C365D"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50984CD0"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Building Separation</w:t>
            </w:r>
          </w:p>
        </w:tc>
        <w:tc>
          <w:tcPr>
            <w:tcW w:w="3631" w:type="dxa"/>
            <w:tcBorders>
              <w:top w:val="single" w:sz="4" w:space="0" w:color="auto"/>
              <w:left w:val="single" w:sz="4" w:space="0" w:color="auto"/>
              <w:bottom w:val="single" w:sz="4" w:space="0" w:color="auto"/>
              <w:right w:val="single" w:sz="4" w:space="0" w:color="auto"/>
            </w:tcBorders>
          </w:tcPr>
          <w:p w14:paraId="7DC7AFC9" w14:textId="77777777" w:rsidR="002A123F" w:rsidRPr="002A123F" w:rsidRDefault="002A123F" w:rsidP="002A123F">
            <w:pPr>
              <w:autoSpaceDE w:val="0"/>
              <w:autoSpaceDN w:val="0"/>
              <w:adjustRightInd w:val="0"/>
              <w:spacing w:before="40" w:line="181" w:lineRule="atLeast"/>
              <w:rPr>
                <w:rFonts w:ascii="Arial" w:eastAsia="Times New Roman" w:hAnsi="Arial" w:cs="Arial"/>
                <w:color w:val="000000"/>
                <w:sz w:val="18"/>
                <w:szCs w:val="18"/>
                <w:lang w:eastAsia="en-AU"/>
              </w:rPr>
            </w:pPr>
            <w:r w:rsidRPr="002A123F">
              <w:rPr>
                <w:rFonts w:ascii="Arial" w:eastAsia="Times New Roman" w:hAnsi="Arial" w:cs="Arial"/>
                <w:color w:val="000000"/>
                <w:sz w:val="18"/>
                <w:szCs w:val="18"/>
                <w:lang w:eastAsia="en-AU"/>
              </w:rPr>
              <w:t xml:space="preserve">Minimum separation distances for buildings are: </w:t>
            </w:r>
          </w:p>
          <w:p w14:paraId="70AFA542" w14:textId="77777777" w:rsidR="002A123F" w:rsidRPr="002A123F" w:rsidRDefault="002A123F" w:rsidP="002A123F">
            <w:pPr>
              <w:autoSpaceDE w:val="0"/>
              <w:autoSpaceDN w:val="0"/>
              <w:adjustRightInd w:val="0"/>
              <w:spacing w:before="40" w:line="181" w:lineRule="atLeast"/>
              <w:rPr>
                <w:rFonts w:ascii="Arial" w:eastAsia="Times New Roman" w:hAnsi="Arial" w:cs="Arial"/>
                <w:color w:val="000000"/>
                <w:sz w:val="18"/>
                <w:szCs w:val="18"/>
                <w:lang w:eastAsia="en-AU"/>
              </w:rPr>
            </w:pPr>
            <w:r w:rsidRPr="002A123F">
              <w:rPr>
                <w:rFonts w:ascii="Arial" w:eastAsia="Times New Roman" w:hAnsi="Arial" w:cs="Arial"/>
                <w:i/>
                <w:iCs/>
                <w:color w:val="000000"/>
                <w:sz w:val="18"/>
                <w:szCs w:val="18"/>
                <w:lang w:eastAsia="en-AU"/>
              </w:rPr>
              <w:t xml:space="preserve">Up to four storeys (approximately 12m): </w:t>
            </w:r>
          </w:p>
          <w:p w14:paraId="1D63BCE8" w14:textId="77777777" w:rsidR="002A123F" w:rsidRPr="002A123F" w:rsidRDefault="002A123F" w:rsidP="002A123F">
            <w:pPr>
              <w:numPr>
                <w:ilvl w:val="0"/>
                <w:numId w:val="1"/>
              </w:numPr>
              <w:autoSpaceDE w:val="0"/>
              <w:autoSpaceDN w:val="0"/>
              <w:adjustRightInd w:val="0"/>
              <w:spacing w:after="0" w:line="240" w:lineRule="auto"/>
              <w:ind w:left="230" w:hanging="230"/>
              <w:rPr>
                <w:rFonts w:ascii="Arial" w:eastAsia="Times New Roman" w:hAnsi="Arial" w:cs="Arial"/>
                <w:color w:val="000000"/>
                <w:sz w:val="18"/>
                <w:szCs w:val="18"/>
                <w:lang w:eastAsia="en-AU"/>
              </w:rPr>
            </w:pPr>
            <w:r w:rsidRPr="002A123F">
              <w:rPr>
                <w:rFonts w:ascii="Arial" w:eastAsia="Times New Roman" w:hAnsi="Arial" w:cs="Arial"/>
                <w:color w:val="000000"/>
                <w:sz w:val="18"/>
                <w:szCs w:val="18"/>
                <w:lang w:eastAsia="en-AU"/>
              </w:rPr>
              <w:t xml:space="preserve">12m between habitable rooms/balconies </w:t>
            </w:r>
          </w:p>
          <w:p w14:paraId="1652C15D" w14:textId="77777777" w:rsidR="002A123F" w:rsidRPr="002A123F" w:rsidRDefault="002A123F" w:rsidP="002A123F">
            <w:pPr>
              <w:numPr>
                <w:ilvl w:val="0"/>
                <w:numId w:val="1"/>
              </w:numPr>
              <w:autoSpaceDE w:val="0"/>
              <w:autoSpaceDN w:val="0"/>
              <w:adjustRightInd w:val="0"/>
              <w:spacing w:after="0" w:line="240" w:lineRule="auto"/>
              <w:ind w:left="230" w:hanging="230"/>
              <w:rPr>
                <w:rFonts w:ascii="Arial" w:eastAsia="Times New Roman" w:hAnsi="Arial" w:cs="Arial"/>
                <w:color w:val="000000"/>
                <w:sz w:val="18"/>
                <w:szCs w:val="18"/>
                <w:lang w:eastAsia="en-AU"/>
              </w:rPr>
            </w:pPr>
            <w:r w:rsidRPr="002A123F">
              <w:rPr>
                <w:rFonts w:ascii="Arial" w:eastAsia="Times New Roman" w:hAnsi="Arial" w:cs="Arial"/>
                <w:color w:val="000000"/>
                <w:sz w:val="18"/>
                <w:szCs w:val="18"/>
                <w:lang w:eastAsia="en-AU"/>
              </w:rPr>
              <w:t xml:space="preserve">9m between habitable and non-habitable rooms </w:t>
            </w:r>
          </w:p>
          <w:p w14:paraId="14E4C0E0" w14:textId="405EBA99" w:rsidR="002A123F" w:rsidRPr="000E0D30" w:rsidRDefault="002A123F" w:rsidP="000E0D30">
            <w:pPr>
              <w:numPr>
                <w:ilvl w:val="0"/>
                <w:numId w:val="1"/>
              </w:numPr>
              <w:autoSpaceDE w:val="0"/>
              <w:autoSpaceDN w:val="0"/>
              <w:adjustRightInd w:val="0"/>
              <w:spacing w:after="0" w:line="240" w:lineRule="auto"/>
              <w:ind w:left="230" w:hanging="230"/>
              <w:rPr>
                <w:rFonts w:ascii="Arial" w:eastAsia="Times New Roman" w:hAnsi="Arial" w:cs="Arial"/>
                <w:color w:val="000000"/>
                <w:sz w:val="18"/>
                <w:szCs w:val="18"/>
                <w:lang w:eastAsia="en-AU"/>
              </w:rPr>
            </w:pPr>
            <w:r w:rsidRPr="002A123F">
              <w:rPr>
                <w:rFonts w:ascii="Arial" w:eastAsia="Times New Roman" w:hAnsi="Arial" w:cs="Arial"/>
                <w:color w:val="000000"/>
                <w:sz w:val="18"/>
                <w:szCs w:val="18"/>
                <w:lang w:eastAsia="en-AU"/>
              </w:rPr>
              <w:t xml:space="preserve">6m between non-habitable rooms </w:t>
            </w:r>
          </w:p>
        </w:tc>
        <w:tc>
          <w:tcPr>
            <w:tcW w:w="2878" w:type="dxa"/>
            <w:gridSpan w:val="2"/>
            <w:tcBorders>
              <w:top w:val="single" w:sz="4" w:space="0" w:color="auto"/>
              <w:left w:val="single" w:sz="4" w:space="0" w:color="auto"/>
              <w:bottom w:val="single" w:sz="4" w:space="0" w:color="auto"/>
              <w:right w:val="single" w:sz="4" w:space="0" w:color="auto"/>
            </w:tcBorders>
          </w:tcPr>
          <w:p w14:paraId="45489BFE" w14:textId="0731F63C" w:rsidR="002A123F" w:rsidRPr="002A123F" w:rsidRDefault="000E0D30" w:rsidP="004754AC">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Complies</w:t>
            </w:r>
          </w:p>
          <w:p w14:paraId="13FAF718" w14:textId="77777777" w:rsidR="000E0D30" w:rsidRPr="000E0D30" w:rsidRDefault="000E0D30" w:rsidP="000E0D30">
            <w:pPr>
              <w:spacing w:after="0" w:line="240" w:lineRule="auto"/>
              <w:rPr>
                <w:rFonts w:ascii="Arial" w:eastAsia="Times New Roman" w:hAnsi="Arial" w:cs="Arial"/>
                <w:sz w:val="18"/>
                <w:szCs w:val="18"/>
                <w:lang w:val="en-GB"/>
              </w:rPr>
            </w:pPr>
            <w:r w:rsidRPr="000E0D30">
              <w:rPr>
                <w:rFonts w:ascii="Arial" w:eastAsia="Times New Roman" w:hAnsi="Arial" w:cs="Arial"/>
                <w:sz w:val="18"/>
                <w:szCs w:val="18"/>
                <w:lang w:val="en-GB"/>
              </w:rPr>
              <w:t>Block 1 - Block 3: 12.6 m</w:t>
            </w:r>
          </w:p>
          <w:p w14:paraId="1DE620D3" w14:textId="77777777" w:rsidR="000E0D30" w:rsidRPr="000E0D30" w:rsidRDefault="000E0D30" w:rsidP="000E0D30">
            <w:pPr>
              <w:spacing w:after="0" w:line="240" w:lineRule="auto"/>
              <w:rPr>
                <w:rFonts w:ascii="Arial" w:eastAsia="Times New Roman" w:hAnsi="Arial" w:cs="Arial"/>
                <w:sz w:val="18"/>
                <w:szCs w:val="18"/>
                <w:lang w:val="en-GB"/>
              </w:rPr>
            </w:pPr>
            <w:r w:rsidRPr="000E0D30">
              <w:rPr>
                <w:rFonts w:ascii="Arial" w:eastAsia="Times New Roman" w:hAnsi="Arial" w:cs="Arial"/>
                <w:sz w:val="18"/>
                <w:szCs w:val="18"/>
                <w:lang w:val="en-GB"/>
              </w:rPr>
              <w:t>Block 3 - RACF: 13.1 m</w:t>
            </w:r>
          </w:p>
          <w:p w14:paraId="2085EE9C" w14:textId="77777777" w:rsidR="000E0D30" w:rsidRPr="000E0D30" w:rsidRDefault="000E0D30" w:rsidP="000E0D30">
            <w:pPr>
              <w:spacing w:after="0" w:line="240" w:lineRule="auto"/>
              <w:rPr>
                <w:rFonts w:ascii="Arial" w:eastAsia="Times New Roman" w:hAnsi="Arial" w:cs="Arial"/>
                <w:sz w:val="18"/>
                <w:szCs w:val="18"/>
                <w:lang w:val="en-GB"/>
              </w:rPr>
            </w:pPr>
            <w:r w:rsidRPr="000E0D30">
              <w:rPr>
                <w:rFonts w:ascii="Arial" w:eastAsia="Times New Roman" w:hAnsi="Arial" w:cs="Arial"/>
                <w:sz w:val="18"/>
                <w:szCs w:val="18"/>
                <w:lang w:val="en-GB"/>
              </w:rPr>
              <w:t>Block 1 - Block 2: 20.7 m</w:t>
            </w:r>
          </w:p>
          <w:p w14:paraId="4D1F93BD" w14:textId="77777777" w:rsidR="000E0D30" w:rsidRPr="000E0D30" w:rsidRDefault="000E0D30" w:rsidP="000E0D30">
            <w:pPr>
              <w:spacing w:after="0" w:line="240" w:lineRule="auto"/>
              <w:rPr>
                <w:rFonts w:ascii="Arial" w:eastAsia="Times New Roman" w:hAnsi="Arial" w:cs="Arial"/>
                <w:sz w:val="18"/>
                <w:szCs w:val="18"/>
                <w:lang w:val="en-GB"/>
              </w:rPr>
            </w:pPr>
            <w:r w:rsidRPr="000E0D30">
              <w:rPr>
                <w:rFonts w:ascii="Arial" w:eastAsia="Times New Roman" w:hAnsi="Arial" w:cs="Arial"/>
                <w:sz w:val="18"/>
                <w:szCs w:val="18"/>
                <w:lang w:val="en-GB"/>
              </w:rPr>
              <w:t>Block 2 - Block 5: 12.16 m</w:t>
            </w:r>
          </w:p>
          <w:p w14:paraId="0D953B5D" w14:textId="4F7394EC" w:rsidR="002A123F" w:rsidRPr="002A123F" w:rsidRDefault="000E0D30" w:rsidP="000E0D30">
            <w:pPr>
              <w:spacing w:after="0" w:line="240" w:lineRule="auto"/>
              <w:rPr>
                <w:rFonts w:ascii="Arial" w:eastAsia="Times New Roman" w:hAnsi="Arial" w:cs="Arial"/>
                <w:sz w:val="18"/>
                <w:szCs w:val="18"/>
                <w:lang w:val="en-GB"/>
              </w:rPr>
            </w:pPr>
            <w:r w:rsidRPr="000E0D30">
              <w:rPr>
                <w:rFonts w:ascii="Arial" w:eastAsia="Times New Roman" w:hAnsi="Arial" w:cs="Arial"/>
                <w:sz w:val="18"/>
                <w:szCs w:val="18"/>
                <w:lang w:val="en-GB"/>
              </w:rPr>
              <w:t>Block 5 - Block 6: 12.49 m</w:t>
            </w:r>
          </w:p>
          <w:p w14:paraId="31131B54" w14:textId="77777777" w:rsidR="002A123F" w:rsidRPr="002A123F" w:rsidRDefault="002A123F" w:rsidP="002A123F">
            <w:pPr>
              <w:spacing w:after="0" w:line="240" w:lineRule="auto"/>
              <w:rPr>
                <w:rFonts w:ascii="Arial" w:eastAsia="Times New Roman" w:hAnsi="Arial" w:cs="Arial"/>
                <w:sz w:val="20"/>
                <w:szCs w:val="20"/>
                <w:lang w:val="en-GB"/>
              </w:rPr>
            </w:pPr>
          </w:p>
        </w:tc>
      </w:tr>
      <w:tr w:rsidR="002A123F" w:rsidRPr="002A123F" w14:paraId="724CBC3F" w14:textId="77777777" w:rsidTr="005B6860">
        <w:tc>
          <w:tcPr>
            <w:tcW w:w="2122" w:type="dxa"/>
            <w:tcBorders>
              <w:top w:val="single" w:sz="4" w:space="0" w:color="auto"/>
              <w:left w:val="single" w:sz="4" w:space="0" w:color="auto"/>
              <w:bottom w:val="single" w:sz="4" w:space="0" w:color="auto"/>
              <w:right w:val="single" w:sz="4" w:space="0" w:color="auto"/>
            </w:tcBorders>
            <w:shd w:val="clear" w:color="auto" w:fill="F2F2F2"/>
            <w:hideMark/>
          </w:tcPr>
          <w:p w14:paraId="008E6741" w14:textId="77777777" w:rsidR="002A123F" w:rsidRPr="002A123F" w:rsidRDefault="002A123F" w:rsidP="002A123F">
            <w:pPr>
              <w:spacing w:after="0" w:line="240" w:lineRule="auto"/>
              <w:rPr>
                <w:rFonts w:ascii="Calibri" w:eastAsia="Times New Roman" w:hAnsi="Calibri" w:cs="Arial"/>
                <w:lang w:val="en-US"/>
              </w:rPr>
            </w:pPr>
            <w:r w:rsidRPr="002A123F">
              <w:rPr>
                <w:rFonts w:ascii="Calibri" w:eastAsia="Times New Roman" w:hAnsi="Calibri" w:cs="Times New Roman"/>
                <w:b/>
                <w:szCs w:val="24"/>
                <w:lang w:val="en-US"/>
              </w:rPr>
              <w:t>Guideline objective</w:t>
            </w:r>
          </w:p>
        </w:tc>
        <w:tc>
          <w:tcPr>
            <w:tcW w:w="479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21BD771" w14:textId="77777777" w:rsidR="002A123F" w:rsidRPr="002A123F" w:rsidRDefault="002A123F" w:rsidP="002A123F">
            <w:pPr>
              <w:spacing w:after="0" w:line="240" w:lineRule="auto"/>
              <w:rPr>
                <w:rFonts w:ascii="Calibri" w:eastAsia="Times New Roman" w:hAnsi="Calibri" w:cs="Arial"/>
                <w:b/>
                <w:lang w:val="en-US"/>
              </w:rPr>
            </w:pPr>
            <w:r w:rsidRPr="002A123F">
              <w:rPr>
                <w:rFonts w:ascii="Calibri" w:eastAsia="Times New Roman" w:hAnsi="Calibri" w:cs="Times New Roman"/>
                <w:b/>
                <w:szCs w:val="24"/>
                <w:lang w:val="en-US"/>
              </w:rPr>
              <w:t>Design Criteria and Guidance</w:t>
            </w:r>
          </w:p>
        </w:tc>
        <w:tc>
          <w:tcPr>
            <w:tcW w:w="1714" w:type="dxa"/>
            <w:tcBorders>
              <w:top w:val="single" w:sz="4" w:space="0" w:color="auto"/>
              <w:left w:val="single" w:sz="4" w:space="0" w:color="auto"/>
              <w:bottom w:val="single" w:sz="4" w:space="0" w:color="auto"/>
              <w:right w:val="single" w:sz="4" w:space="0" w:color="auto"/>
            </w:tcBorders>
            <w:shd w:val="clear" w:color="auto" w:fill="F2F2F2"/>
            <w:hideMark/>
          </w:tcPr>
          <w:p w14:paraId="3124F80C" w14:textId="77777777" w:rsidR="002A123F" w:rsidRPr="002A123F" w:rsidRDefault="002A123F" w:rsidP="002A123F">
            <w:pPr>
              <w:spacing w:after="0" w:line="240" w:lineRule="auto"/>
              <w:rPr>
                <w:rFonts w:ascii="Calibri" w:eastAsia="Times New Roman" w:hAnsi="Calibri" w:cs="Arial"/>
                <w:b/>
                <w:lang w:val="en-US"/>
              </w:rPr>
            </w:pPr>
            <w:r w:rsidRPr="002A123F">
              <w:rPr>
                <w:rFonts w:ascii="Calibri" w:eastAsia="Times New Roman" w:hAnsi="Calibri" w:cs="Times New Roman"/>
                <w:b/>
                <w:szCs w:val="24"/>
                <w:lang w:val="en-US"/>
              </w:rPr>
              <w:t>Comment</w:t>
            </w:r>
          </w:p>
        </w:tc>
      </w:tr>
      <w:tr w:rsidR="002A123F" w:rsidRPr="002A123F" w14:paraId="7067C8C2" w14:textId="77777777" w:rsidTr="005B6860">
        <w:tc>
          <w:tcPr>
            <w:tcW w:w="8631" w:type="dxa"/>
            <w:gridSpan w:val="4"/>
            <w:tcBorders>
              <w:top w:val="single" w:sz="4" w:space="0" w:color="auto"/>
              <w:left w:val="single" w:sz="4" w:space="0" w:color="auto"/>
              <w:bottom w:val="single" w:sz="4" w:space="0" w:color="auto"/>
              <w:right w:val="single" w:sz="4" w:space="0" w:color="auto"/>
            </w:tcBorders>
          </w:tcPr>
          <w:p w14:paraId="04DEBF91" w14:textId="77777777" w:rsidR="002A123F" w:rsidRPr="002A123F" w:rsidRDefault="002A123F" w:rsidP="002A123F">
            <w:pPr>
              <w:spacing w:after="0" w:line="240" w:lineRule="auto"/>
              <w:rPr>
                <w:rFonts w:ascii="Arial" w:eastAsia="Times New Roman" w:hAnsi="Arial" w:cs="Arial"/>
                <w:sz w:val="20"/>
                <w:szCs w:val="20"/>
                <w:lang w:val="en-GB"/>
              </w:rPr>
            </w:pPr>
          </w:p>
        </w:tc>
      </w:tr>
      <w:tr w:rsidR="002A123F" w:rsidRPr="002A123F" w14:paraId="0E903FD0"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588DA553"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b/>
                <w:sz w:val="18"/>
                <w:szCs w:val="18"/>
                <w:lang w:val="en-GB"/>
              </w:rPr>
              <w:t>Orientation</w:t>
            </w:r>
          </w:p>
          <w:p w14:paraId="4D0C3BE4" w14:textId="77777777" w:rsidR="002A123F" w:rsidRPr="002A123F" w:rsidRDefault="002A123F" w:rsidP="002A123F">
            <w:pPr>
              <w:numPr>
                <w:ilvl w:val="0"/>
                <w:numId w:val="4"/>
              </w:numPr>
              <w:spacing w:after="0" w:line="240" w:lineRule="auto"/>
              <w:ind w:left="284" w:hanging="218"/>
              <w:rPr>
                <w:rFonts w:ascii="Arial" w:eastAsia="Times New Roman" w:hAnsi="Arial" w:cs="Times New Roman"/>
                <w:sz w:val="20"/>
                <w:szCs w:val="20"/>
                <w:lang w:val="en-GB"/>
              </w:rPr>
            </w:pPr>
            <w:r w:rsidRPr="002A123F">
              <w:rPr>
                <w:rFonts w:ascii="Arial" w:eastAsia="Times New Roman" w:hAnsi="Arial" w:cs="Times New Roman"/>
                <w:color w:val="000000"/>
                <w:sz w:val="18"/>
                <w:szCs w:val="18"/>
                <w:lang w:val="en-US"/>
              </w:rPr>
              <w:t xml:space="preserve">Building types and layouts respond to the streetscape and site while </w:t>
            </w:r>
            <w:proofErr w:type="spellStart"/>
            <w:r w:rsidRPr="002A123F">
              <w:rPr>
                <w:rFonts w:ascii="Arial" w:eastAsia="Times New Roman" w:hAnsi="Arial" w:cs="Times New Roman"/>
                <w:color w:val="000000"/>
                <w:sz w:val="18"/>
                <w:szCs w:val="18"/>
                <w:lang w:val="en-US"/>
              </w:rPr>
              <w:t>optimising</w:t>
            </w:r>
            <w:proofErr w:type="spellEnd"/>
            <w:r w:rsidRPr="002A123F">
              <w:rPr>
                <w:rFonts w:ascii="Arial" w:eastAsia="Times New Roman" w:hAnsi="Arial" w:cs="Times New Roman"/>
                <w:color w:val="000000"/>
                <w:sz w:val="18"/>
                <w:szCs w:val="18"/>
                <w:lang w:val="en-US"/>
              </w:rPr>
              <w:t xml:space="preserve"> solar access within the development. </w:t>
            </w:r>
          </w:p>
          <w:p w14:paraId="69627264" w14:textId="77777777" w:rsidR="002A123F" w:rsidRPr="002A123F" w:rsidRDefault="002A123F" w:rsidP="002A123F">
            <w:pPr>
              <w:numPr>
                <w:ilvl w:val="0"/>
                <w:numId w:val="4"/>
              </w:numPr>
              <w:spacing w:after="0" w:line="240" w:lineRule="auto"/>
              <w:ind w:left="284" w:hanging="218"/>
              <w:rPr>
                <w:rFonts w:ascii="Arial" w:eastAsia="Times New Roman" w:hAnsi="Arial" w:cs="Arial"/>
                <w:sz w:val="20"/>
                <w:szCs w:val="20"/>
                <w:lang w:val="en-GB"/>
              </w:rPr>
            </w:pPr>
            <w:r w:rsidRPr="002A123F">
              <w:rPr>
                <w:rFonts w:ascii="Arial" w:eastAsia="Times New Roman" w:hAnsi="Arial" w:cs="Times New Roman"/>
                <w:color w:val="000000"/>
                <w:sz w:val="18"/>
                <w:szCs w:val="18"/>
                <w:lang w:val="en-US"/>
              </w:rPr>
              <w:t>Overshadowing of neighbouring properties is minimised during mid-winter</w:t>
            </w:r>
          </w:p>
        </w:tc>
        <w:tc>
          <w:tcPr>
            <w:tcW w:w="3631" w:type="dxa"/>
            <w:tcBorders>
              <w:top w:val="single" w:sz="4" w:space="0" w:color="auto"/>
              <w:left w:val="single" w:sz="4" w:space="0" w:color="auto"/>
              <w:bottom w:val="single" w:sz="4" w:space="0" w:color="auto"/>
              <w:right w:val="single" w:sz="4" w:space="0" w:color="auto"/>
            </w:tcBorders>
            <w:hideMark/>
          </w:tcPr>
          <w:p w14:paraId="00CB5AFF" w14:textId="77777777" w:rsidR="002A123F" w:rsidRPr="002A123F" w:rsidRDefault="002A123F" w:rsidP="002A123F">
            <w:pPr>
              <w:spacing w:after="0" w:line="240" w:lineRule="auto"/>
              <w:rPr>
                <w:rFonts w:ascii="Arial" w:eastAsia="Times New Roman" w:hAnsi="Arial" w:cs="Times New Roman"/>
                <w:sz w:val="18"/>
                <w:szCs w:val="18"/>
                <w:lang w:val="en-US"/>
              </w:rPr>
            </w:pPr>
            <w:r w:rsidRPr="002A123F">
              <w:rPr>
                <w:rFonts w:ascii="Arial" w:eastAsia="Times New Roman" w:hAnsi="Arial" w:cs="Times New Roman"/>
                <w:color w:val="000000"/>
                <w:sz w:val="18"/>
                <w:szCs w:val="18"/>
                <w:lang w:val="en-US"/>
              </w:rPr>
              <w:t xml:space="preserve">Buildings along the street frontage define the street &amp; include direct access from street. </w:t>
            </w:r>
            <w:r w:rsidRPr="002A123F">
              <w:rPr>
                <w:rFonts w:ascii="Arial" w:eastAsia="Times New Roman" w:hAnsi="Arial" w:cs="Times New Roman"/>
                <w:sz w:val="18"/>
                <w:szCs w:val="18"/>
                <w:lang w:val="en-US"/>
              </w:rPr>
              <w:t>Street frontage east or west – rear buildings oriented to north.</w:t>
            </w:r>
          </w:p>
          <w:p w14:paraId="146E94FF" w14:textId="77777777" w:rsidR="002A123F" w:rsidRPr="002A123F" w:rsidRDefault="002A123F" w:rsidP="002A123F">
            <w:pPr>
              <w:spacing w:after="0" w:line="240" w:lineRule="auto"/>
              <w:rPr>
                <w:rFonts w:ascii="Arial" w:eastAsia="Times New Roman" w:hAnsi="Arial" w:cs="Times New Roman"/>
                <w:sz w:val="20"/>
                <w:szCs w:val="20"/>
                <w:lang w:val="en-US" w:eastAsia="en-AU"/>
              </w:rPr>
            </w:pPr>
          </w:p>
          <w:p w14:paraId="7156C27E" w14:textId="77777777" w:rsidR="002A123F" w:rsidRPr="002A123F" w:rsidRDefault="002A123F" w:rsidP="002A123F">
            <w:pPr>
              <w:spacing w:after="0" w:line="240" w:lineRule="auto"/>
              <w:rPr>
                <w:rFonts w:ascii="Calibri" w:eastAsia="Times New Roman" w:hAnsi="Calibri" w:cs="Times New Roman"/>
                <w:sz w:val="20"/>
                <w:szCs w:val="20"/>
                <w:lang w:val="en-US" w:eastAsia="en-AU"/>
              </w:rPr>
            </w:pPr>
          </w:p>
          <w:p w14:paraId="28704889" w14:textId="77777777" w:rsidR="002A123F" w:rsidRPr="002A123F" w:rsidRDefault="002A123F" w:rsidP="002A123F">
            <w:pPr>
              <w:spacing w:after="0" w:line="240" w:lineRule="auto"/>
              <w:rPr>
                <w:rFonts w:ascii="Calibri" w:eastAsia="Times New Roman" w:hAnsi="Calibri" w:cs="Times New Roman"/>
                <w:sz w:val="20"/>
                <w:szCs w:val="20"/>
                <w:lang w:val="en-US" w:eastAsia="en-AU"/>
              </w:rPr>
            </w:pPr>
            <w:r w:rsidRPr="002A123F">
              <w:rPr>
                <w:rFonts w:ascii="Arial" w:eastAsia="Times New Roman" w:hAnsi="Arial" w:cs="Times New Roman"/>
                <w:sz w:val="18"/>
                <w:szCs w:val="18"/>
                <w:lang w:val="en-US"/>
              </w:rPr>
              <w:t>Street frontage north or south, minimise overshadowing &amp; buildings behind street frontage be oriented to the east and west.</w:t>
            </w:r>
          </w:p>
        </w:tc>
        <w:tc>
          <w:tcPr>
            <w:tcW w:w="2878" w:type="dxa"/>
            <w:gridSpan w:val="2"/>
            <w:tcBorders>
              <w:top w:val="single" w:sz="4" w:space="0" w:color="auto"/>
              <w:left w:val="single" w:sz="4" w:space="0" w:color="auto"/>
              <w:bottom w:val="single" w:sz="4" w:space="0" w:color="auto"/>
              <w:right w:val="single" w:sz="4" w:space="0" w:color="auto"/>
            </w:tcBorders>
            <w:hideMark/>
          </w:tcPr>
          <w:p w14:paraId="79119851" w14:textId="0646C9AC" w:rsidR="000E0D30" w:rsidRDefault="000E0D30" w:rsidP="000E0D30">
            <w:pPr>
              <w:autoSpaceDE w:val="0"/>
              <w:autoSpaceDN w:val="0"/>
              <w:adjustRightInd w:val="0"/>
              <w:spacing w:after="0" w:line="240" w:lineRule="auto"/>
              <w:ind w:left="232" w:hanging="232"/>
              <w:rPr>
                <w:rFonts w:ascii="Arial" w:eastAsia="Times New Roman" w:hAnsi="Arial" w:cs="Arial"/>
                <w:sz w:val="18"/>
                <w:szCs w:val="18"/>
                <w:lang w:val="en-GB"/>
              </w:rPr>
            </w:pPr>
            <w:r w:rsidRPr="000E0D30">
              <w:rPr>
                <w:rFonts w:ascii="Arial" w:eastAsia="Times New Roman" w:hAnsi="Arial" w:cs="Arial"/>
                <w:sz w:val="18"/>
                <w:szCs w:val="18"/>
                <w:lang w:val="en-GB"/>
              </w:rPr>
              <w:t xml:space="preserve">- </w:t>
            </w:r>
            <w:r w:rsidR="008617EC">
              <w:rPr>
                <w:rFonts w:ascii="Arial" w:eastAsia="Times New Roman" w:hAnsi="Arial" w:cs="Arial"/>
                <w:sz w:val="18"/>
                <w:szCs w:val="18"/>
                <w:lang w:val="en-GB"/>
              </w:rPr>
              <w:t xml:space="preserve">  </w:t>
            </w:r>
            <w:r w:rsidRPr="000E0D30">
              <w:rPr>
                <w:rFonts w:ascii="Arial" w:eastAsia="Times New Roman" w:hAnsi="Arial" w:cs="Arial"/>
                <w:sz w:val="18"/>
                <w:szCs w:val="18"/>
                <w:lang w:val="en-GB"/>
              </w:rPr>
              <w:t>Development relies on internal road network, minimal impact on</w:t>
            </w:r>
            <w:r>
              <w:rPr>
                <w:rFonts w:ascii="Arial" w:eastAsia="Times New Roman" w:hAnsi="Arial" w:cs="Arial"/>
                <w:sz w:val="18"/>
                <w:szCs w:val="18"/>
                <w:lang w:val="en-GB"/>
              </w:rPr>
              <w:t xml:space="preserve"> </w:t>
            </w:r>
            <w:r w:rsidRPr="000E0D30">
              <w:rPr>
                <w:rFonts w:ascii="Arial" w:eastAsia="Times New Roman" w:hAnsi="Arial" w:cs="Arial"/>
                <w:sz w:val="18"/>
                <w:szCs w:val="18"/>
                <w:lang w:val="en-GB"/>
              </w:rPr>
              <w:t>existing roads.</w:t>
            </w:r>
          </w:p>
          <w:p w14:paraId="2C32C736" w14:textId="527CB32C" w:rsidR="000E0D30" w:rsidRPr="000E0D30" w:rsidRDefault="000E0D30" w:rsidP="008617EC">
            <w:pPr>
              <w:autoSpaceDE w:val="0"/>
              <w:autoSpaceDN w:val="0"/>
              <w:adjustRightInd w:val="0"/>
              <w:spacing w:after="0" w:line="240" w:lineRule="auto"/>
              <w:ind w:left="232" w:hanging="232"/>
              <w:rPr>
                <w:rFonts w:ascii="Arial" w:eastAsia="Times New Roman" w:hAnsi="Arial" w:cs="Arial"/>
                <w:sz w:val="18"/>
                <w:szCs w:val="18"/>
                <w:lang w:val="en-GB"/>
              </w:rPr>
            </w:pPr>
            <w:r w:rsidRPr="000E0D30">
              <w:rPr>
                <w:rFonts w:ascii="Arial" w:eastAsia="Times New Roman" w:hAnsi="Arial" w:cs="Arial"/>
                <w:sz w:val="18"/>
                <w:szCs w:val="18"/>
                <w:lang w:val="en-GB"/>
              </w:rPr>
              <w:t xml:space="preserve">- </w:t>
            </w:r>
            <w:r w:rsidR="008617EC">
              <w:rPr>
                <w:rFonts w:ascii="Arial" w:eastAsia="Times New Roman" w:hAnsi="Arial" w:cs="Arial"/>
                <w:sz w:val="18"/>
                <w:szCs w:val="18"/>
                <w:lang w:val="en-GB"/>
              </w:rPr>
              <w:t xml:space="preserve">  </w:t>
            </w:r>
            <w:r w:rsidRPr="000E0D30">
              <w:rPr>
                <w:rFonts w:ascii="Arial" w:eastAsia="Times New Roman" w:hAnsi="Arial" w:cs="Arial"/>
                <w:sz w:val="18"/>
                <w:szCs w:val="18"/>
                <w:lang w:val="en-GB"/>
              </w:rPr>
              <w:t>Relation of buildings to internal “streets” create “village” within existing residential zone</w:t>
            </w:r>
          </w:p>
          <w:p w14:paraId="094ED341" w14:textId="352BE729" w:rsidR="002A123F" w:rsidRDefault="000E0D30" w:rsidP="008617EC">
            <w:pPr>
              <w:autoSpaceDE w:val="0"/>
              <w:autoSpaceDN w:val="0"/>
              <w:adjustRightInd w:val="0"/>
              <w:spacing w:after="0" w:line="240" w:lineRule="auto"/>
              <w:ind w:left="232" w:hanging="232"/>
              <w:rPr>
                <w:rFonts w:ascii="Arial" w:eastAsia="Times New Roman" w:hAnsi="Arial" w:cs="Arial"/>
                <w:sz w:val="18"/>
                <w:szCs w:val="18"/>
                <w:lang w:val="en-GB"/>
              </w:rPr>
            </w:pPr>
            <w:r w:rsidRPr="000E0D30">
              <w:rPr>
                <w:rFonts w:ascii="Arial" w:eastAsia="Times New Roman" w:hAnsi="Arial" w:cs="Arial"/>
                <w:sz w:val="18"/>
                <w:szCs w:val="18"/>
                <w:lang w:val="en-GB"/>
              </w:rPr>
              <w:t xml:space="preserve">- </w:t>
            </w:r>
            <w:r w:rsidR="008617EC">
              <w:rPr>
                <w:rFonts w:ascii="Arial" w:eastAsia="Times New Roman" w:hAnsi="Arial" w:cs="Arial"/>
                <w:sz w:val="18"/>
                <w:szCs w:val="18"/>
                <w:lang w:val="en-GB"/>
              </w:rPr>
              <w:t xml:space="preserve">  </w:t>
            </w:r>
            <w:r w:rsidRPr="000E0D30">
              <w:rPr>
                <w:rFonts w:ascii="Arial" w:eastAsia="Times New Roman" w:hAnsi="Arial" w:cs="Arial"/>
                <w:sz w:val="18"/>
                <w:szCs w:val="18"/>
                <w:lang w:val="en-GB"/>
              </w:rPr>
              <w:t>Built form orientated to gain maximum solar access to living areas. Building separation maximizes solar access to units &amp; open spaces.</w:t>
            </w:r>
          </w:p>
          <w:p w14:paraId="431B6F79" w14:textId="42ECF2BC" w:rsidR="000E0D30" w:rsidRPr="002A123F" w:rsidRDefault="008617EC" w:rsidP="008617EC">
            <w:pPr>
              <w:autoSpaceDE w:val="0"/>
              <w:autoSpaceDN w:val="0"/>
              <w:adjustRightInd w:val="0"/>
              <w:spacing w:after="0" w:line="240" w:lineRule="auto"/>
              <w:ind w:left="232" w:hanging="232"/>
              <w:rPr>
                <w:rFonts w:ascii="Arial" w:eastAsia="Times New Roman" w:hAnsi="Arial" w:cs="Arial"/>
                <w:sz w:val="18"/>
                <w:szCs w:val="18"/>
                <w:lang w:val="en-GB"/>
              </w:rPr>
            </w:pPr>
            <w:r>
              <w:rPr>
                <w:rFonts w:ascii="Arial" w:eastAsia="Times New Roman" w:hAnsi="Arial" w:cs="Arial"/>
                <w:sz w:val="18"/>
                <w:szCs w:val="18"/>
                <w:lang w:val="en-GB"/>
              </w:rPr>
              <w:t xml:space="preserve">-   </w:t>
            </w:r>
            <w:r w:rsidR="000E0D30" w:rsidRPr="000E0D30">
              <w:rPr>
                <w:rFonts w:ascii="Arial" w:eastAsia="Times New Roman" w:hAnsi="Arial" w:cs="Arial"/>
                <w:sz w:val="18"/>
                <w:szCs w:val="18"/>
                <w:lang w:val="en-GB"/>
              </w:rPr>
              <w:t>Overshadowing is minimal to adjacent development and</w:t>
            </w:r>
            <w:r>
              <w:rPr>
                <w:rFonts w:ascii="Arial" w:eastAsia="Times New Roman" w:hAnsi="Arial" w:cs="Arial"/>
                <w:sz w:val="18"/>
                <w:szCs w:val="18"/>
                <w:lang w:val="en-GB"/>
              </w:rPr>
              <w:t xml:space="preserve"> b</w:t>
            </w:r>
            <w:r w:rsidR="000E0D30" w:rsidRPr="000E0D30">
              <w:rPr>
                <w:rFonts w:ascii="Arial" w:eastAsia="Times New Roman" w:hAnsi="Arial" w:cs="Arial"/>
                <w:sz w:val="18"/>
                <w:szCs w:val="18"/>
                <w:lang w:val="en-GB"/>
              </w:rPr>
              <w:t xml:space="preserve">uilding heights adjacent </w:t>
            </w:r>
            <w:r>
              <w:rPr>
                <w:rFonts w:ascii="Arial" w:eastAsia="Times New Roman" w:hAnsi="Arial" w:cs="Arial"/>
                <w:sz w:val="18"/>
                <w:szCs w:val="18"/>
                <w:lang w:val="en-GB"/>
              </w:rPr>
              <w:t xml:space="preserve">to </w:t>
            </w:r>
            <w:r w:rsidR="000E0D30" w:rsidRPr="000E0D30">
              <w:rPr>
                <w:rFonts w:ascii="Arial" w:eastAsia="Times New Roman" w:hAnsi="Arial" w:cs="Arial"/>
                <w:sz w:val="18"/>
                <w:szCs w:val="18"/>
                <w:lang w:val="en-GB"/>
              </w:rPr>
              <w:t>eastern boundary (</w:t>
            </w:r>
            <w:r>
              <w:rPr>
                <w:rFonts w:ascii="Arial" w:eastAsia="Times New Roman" w:hAnsi="Arial" w:cs="Arial"/>
                <w:sz w:val="18"/>
                <w:szCs w:val="18"/>
                <w:lang w:val="en-GB"/>
              </w:rPr>
              <w:t>2 storey) and setbacks exceed DCP.</w:t>
            </w:r>
          </w:p>
        </w:tc>
      </w:tr>
      <w:tr w:rsidR="002A123F" w:rsidRPr="002A123F" w14:paraId="01D87F86" w14:textId="77777777" w:rsidTr="005B6860">
        <w:tc>
          <w:tcPr>
            <w:tcW w:w="2122" w:type="dxa"/>
            <w:tcBorders>
              <w:top w:val="single" w:sz="4" w:space="0" w:color="auto"/>
              <w:left w:val="single" w:sz="4" w:space="0" w:color="auto"/>
              <w:bottom w:val="single" w:sz="4" w:space="0" w:color="auto"/>
              <w:right w:val="single" w:sz="4" w:space="0" w:color="auto"/>
            </w:tcBorders>
          </w:tcPr>
          <w:p w14:paraId="4EECD3A5" w14:textId="77777777" w:rsidR="002A123F" w:rsidRPr="002A123F" w:rsidRDefault="002A123F" w:rsidP="002A123F">
            <w:pPr>
              <w:spacing w:after="0" w:line="240" w:lineRule="auto"/>
              <w:rPr>
                <w:rFonts w:ascii="Arial" w:eastAsia="Times New Roman" w:hAnsi="Arial" w:cs="Arial"/>
                <w:b/>
                <w:sz w:val="18"/>
                <w:szCs w:val="18"/>
                <w:lang w:val="en-US"/>
              </w:rPr>
            </w:pPr>
            <w:r w:rsidRPr="002A123F">
              <w:rPr>
                <w:rFonts w:ascii="Arial" w:eastAsia="Times New Roman" w:hAnsi="Arial" w:cs="Times New Roman"/>
                <w:b/>
                <w:sz w:val="18"/>
                <w:szCs w:val="18"/>
                <w:lang w:val="en-GB"/>
              </w:rPr>
              <w:t>Public Domain Interface</w:t>
            </w:r>
            <w:r w:rsidRPr="002A123F">
              <w:rPr>
                <w:rFonts w:ascii="Arial" w:eastAsia="Times New Roman" w:hAnsi="Arial" w:cs="Times New Roman"/>
                <w:b/>
                <w:sz w:val="18"/>
                <w:szCs w:val="18"/>
                <w:lang w:val="en-US"/>
              </w:rPr>
              <w:t xml:space="preserve"> </w:t>
            </w:r>
          </w:p>
          <w:p w14:paraId="6E804CE9" w14:textId="77777777" w:rsidR="002A123F" w:rsidRPr="002A123F" w:rsidRDefault="002A123F" w:rsidP="002A123F">
            <w:pPr>
              <w:spacing w:after="0" w:line="240" w:lineRule="auto"/>
              <w:rPr>
                <w:rFonts w:ascii="Arial" w:eastAsia="Times New Roman" w:hAnsi="Arial" w:cs="Arial"/>
                <w:sz w:val="20"/>
                <w:szCs w:val="20"/>
                <w:lang w:val="en-GB"/>
              </w:rPr>
            </w:pPr>
          </w:p>
        </w:tc>
        <w:tc>
          <w:tcPr>
            <w:tcW w:w="3631" w:type="dxa"/>
            <w:tcBorders>
              <w:top w:val="single" w:sz="4" w:space="0" w:color="auto"/>
              <w:left w:val="single" w:sz="4" w:space="0" w:color="auto"/>
              <w:bottom w:val="single" w:sz="4" w:space="0" w:color="auto"/>
              <w:right w:val="single" w:sz="4" w:space="0" w:color="auto"/>
            </w:tcBorders>
            <w:hideMark/>
          </w:tcPr>
          <w:p w14:paraId="4B137D08" w14:textId="77777777" w:rsidR="002A123F" w:rsidRPr="002A123F" w:rsidRDefault="002A123F" w:rsidP="002A123F">
            <w:pPr>
              <w:spacing w:after="0" w:line="240" w:lineRule="auto"/>
              <w:rPr>
                <w:rFonts w:ascii="Calibri" w:eastAsia="Times New Roman" w:hAnsi="Calibri" w:cs="Times New Roman"/>
                <w:sz w:val="20"/>
                <w:szCs w:val="20"/>
                <w:lang w:val="en-US" w:eastAsia="en-AU"/>
              </w:rPr>
            </w:pPr>
            <w:r w:rsidRPr="002A123F">
              <w:rPr>
                <w:rFonts w:ascii="Arial" w:eastAsia="Times New Roman" w:hAnsi="Arial" w:cs="Times New Roman"/>
                <w:sz w:val="18"/>
                <w:szCs w:val="18"/>
                <w:lang w:val="en-US"/>
              </w:rPr>
              <w:t>Transition between private and public domain is achieved without compromising safety and security. Amenity of the public domain is retained and enhanced</w:t>
            </w:r>
          </w:p>
          <w:p w14:paraId="45B07572" w14:textId="77777777" w:rsidR="002A123F" w:rsidRPr="002A123F" w:rsidRDefault="002A123F" w:rsidP="002A123F">
            <w:pPr>
              <w:spacing w:after="0" w:line="240" w:lineRule="auto"/>
              <w:rPr>
                <w:rFonts w:ascii="Calibri" w:eastAsia="Times New Roman" w:hAnsi="Calibri" w:cs="Times New Roman"/>
                <w:sz w:val="20"/>
                <w:szCs w:val="20"/>
                <w:lang w:val="en-US" w:eastAsia="en-AU"/>
              </w:rPr>
            </w:pPr>
          </w:p>
        </w:tc>
        <w:tc>
          <w:tcPr>
            <w:tcW w:w="2878" w:type="dxa"/>
            <w:gridSpan w:val="2"/>
            <w:tcBorders>
              <w:top w:val="single" w:sz="4" w:space="0" w:color="auto"/>
              <w:left w:val="single" w:sz="4" w:space="0" w:color="auto"/>
              <w:bottom w:val="single" w:sz="4" w:space="0" w:color="auto"/>
              <w:right w:val="single" w:sz="4" w:space="0" w:color="auto"/>
            </w:tcBorders>
          </w:tcPr>
          <w:p w14:paraId="5B100A0B" w14:textId="5A2F0E94" w:rsidR="008617EC" w:rsidRPr="008617EC" w:rsidRDefault="008617EC" w:rsidP="008617EC">
            <w:pPr>
              <w:autoSpaceDE w:val="0"/>
              <w:autoSpaceDN w:val="0"/>
              <w:adjustRightInd w:val="0"/>
              <w:spacing w:after="0" w:line="240" w:lineRule="auto"/>
              <w:rPr>
                <w:rFonts w:ascii="Arial" w:eastAsia="Times New Roman" w:hAnsi="Arial" w:cs="Arial"/>
                <w:sz w:val="18"/>
                <w:szCs w:val="18"/>
                <w:lang w:val="en-GB"/>
              </w:rPr>
            </w:pPr>
            <w:r w:rsidRPr="008617EC">
              <w:rPr>
                <w:rFonts w:ascii="Arial" w:eastAsia="Times New Roman" w:hAnsi="Arial" w:cs="Arial"/>
                <w:sz w:val="18"/>
                <w:szCs w:val="18"/>
                <w:lang w:val="en-GB"/>
              </w:rPr>
              <w:t>Private, public, community and private areas of buildings have been</w:t>
            </w:r>
            <w:r>
              <w:rPr>
                <w:rFonts w:ascii="Arial" w:eastAsia="Times New Roman" w:hAnsi="Arial" w:cs="Arial"/>
                <w:sz w:val="18"/>
                <w:szCs w:val="18"/>
                <w:lang w:val="en-GB"/>
              </w:rPr>
              <w:t xml:space="preserve"> </w:t>
            </w:r>
            <w:r w:rsidRPr="008617EC">
              <w:rPr>
                <w:rFonts w:ascii="Arial" w:eastAsia="Times New Roman" w:hAnsi="Arial" w:cs="Arial"/>
                <w:sz w:val="18"/>
                <w:szCs w:val="18"/>
                <w:lang w:val="en-GB"/>
              </w:rPr>
              <w:t>defined and managed. There are landscaped buffer zones between</w:t>
            </w:r>
            <w:r>
              <w:rPr>
                <w:rFonts w:ascii="Arial" w:eastAsia="Times New Roman" w:hAnsi="Arial" w:cs="Arial"/>
                <w:sz w:val="18"/>
                <w:szCs w:val="18"/>
                <w:lang w:val="en-GB"/>
              </w:rPr>
              <w:t xml:space="preserve"> </w:t>
            </w:r>
            <w:r w:rsidRPr="008617EC">
              <w:rPr>
                <w:rFonts w:ascii="Arial" w:eastAsia="Times New Roman" w:hAnsi="Arial" w:cs="Arial"/>
                <w:sz w:val="18"/>
                <w:szCs w:val="18"/>
                <w:lang w:val="en-GB"/>
              </w:rPr>
              <w:t>residential private spaces and external public spaces. Landscaping</w:t>
            </w:r>
          </w:p>
          <w:p w14:paraId="115E280F" w14:textId="77777777" w:rsidR="008617EC" w:rsidRPr="008617EC" w:rsidRDefault="008617EC" w:rsidP="008617EC">
            <w:pPr>
              <w:autoSpaceDE w:val="0"/>
              <w:autoSpaceDN w:val="0"/>
              <w:adjustRightInd w:val="0"/>
              <w:spacing w:after="0" w:line="240" w:lineRule="auto"/>
              <w:rPr>
                <w:rFonts w:ascii="Arial" w:eastAsia="Times New Roman" w:hAnsi="Arial" w:cs="Arial"/>
                <w:sz w:val="18"/>
                <w:szCs w:val="18"/>
                <w:lang w:val="en-GB"/>
              </w:rPr>
            </w:pPr>
            <w:r w:rsidRPr="008617EC">
              <w:rPr>
                <w:rFonts w:ascii="Arial" w:eastAsia="Times New Roman" w:hAnsi="Arial" w:cs="Arial"/>
                <w:sz w:val="18"/>
                <w:szCs w:val="18"/>
                <w:lang w:val="en-GB"/>
              </w:rPr>
              <w:t>adjacent residents are low level to provide passive surveillance.</w:t>
            </w:r>
          </w:p>
          <w:p w14:paraId="22B2E2F9" w14:textId="77777777" w:rsidR="002A123F" w:rsidRDefault="008617EC" w:rsidP="008617EC">
            <w:pPr>
              <w:autoSpaceDE w:val="0"/>
              <w:autoSpaceDN w:val="0"/>
              <w:adjustRightInd w:val="0"/>
              <w:spacing w:after="0" w:line="240" w:lineRule="auto"/>
              <w:rPr>
                <w:rFonts w:ascii="Arial" w:eastAsia="Times New Roman" w:hAnsi="Arial" w:cs="Arial"/>
                <w:sz w:val="18"/>
                <w:szCs w:val="18"/>
                <w:lang w:val="en-GB"/>
              </w:rPr>
            </w:pPr>
            <w:r w:rsidRPr="008617EC">
              <w:rPr>
                <w:rFonts w:ascii="Arial" w:eastAsia="Times New Roman" w:hAnsi="Arial" w:cs="Arial"/>
                <w:sz w:val="18"/>
                <w:szCs w:val="18"/>
                <w:lang w:val="en-GB"/>
              </w:rPr>
              <w:t>Minimal roads and dedicated footpaths provide ease of pedestrian</w:t>
            </w:r>
            <w:r>
              <w:rPr>
                <w:rFonts w:ascii="Arial" w:eastAsia="Times New Roman" w:hAnsi="Arial" w:cs="Arial"/>
                <w:sz w:val="18"/>
                <w:szCs w:val="18"/>
                <w:lang w:val="en-GB"/>
              </w:rPr>
              <w:t xml:space="preserve"> </w:t>
            </w:r>
            <w:r w:rsidRPr="008617EC">
              <w:rPr>
                <w:rFonts w:ascii="Arial" w:eastAsia="Times New Roman" w:hAnsi="Arial" w:cs="Arial"/>
                <w:sz w:val="18"/>
                <w:szCs w:val="18"/>
                <w:lang w:val="en-GB"/>
              </w:rPr>
              <w:t xml:space="preserve">movement between public and private areas. The </w:t>
            </w:r>
            <w:proofErr w:type="gramStart"/>
            <w:r w:rsidRPr="008617EC">
              <w:rPr>
                <w:rFonts w:ascii="Arial" w:eastAsia="Times New Roman" w:hAnsi="Arial" w:cs="Arial"/>
                <w:sz w:val="18"/>
                <w:szCs w:val="18"/>
                <w:lang w:val="en-GB"/>
              </w:rPr>
              <w:t>general public</w:t>
            </w:r>
            <w:proofErr w:type="gramEnd"/>
            <w:r>
              <w:rPr>
                <w:rFonts w:ascii="Arial" w:eastAsia="Times New Roman" w:hAnsi="Arial" w:cs="Arial"/>
                <w:sz w:val="18"/>
                <w:szCs w:val="18"/>
                <w:lang w:val="en-GB"/>
              </w:rPr>
              <w:t xml:space="preserve"> </w:t>
            </w:r>
            <w:r w:rsidRPr="008617EC">
              <w:rPr>
                <w:rFonts w:ascii="Arial" w:eastAsia="Times New Roman" w:hAnsi="Arial" w:cs="Arial"/>
                <w:sz w:val="18"/>
                <w:szCs w:val="18"/>
                <w:lang w:val="en-GB"/>
              </w:rPr>
              <w:t>cannot access private areas.</w:t>
            </w:r>
          </w:p>
          <w:p w14:paraId="2FB65B47" w14:textId="7FA3877A" w:rsidR="008617EC" w:rsidRPr="002A123F" w:rsidRDefault="008617EC" w:rsidP="008617EC">
            <w:pPr>
              <w:autoSpaceDE w:val="0"/>
              <w:autoSpaceDN w:val="0"/>
              <w:adjustRightInd w:val="0"/>
              <w:spacing w:after="0" w:line="240" w:lineRule="auto"/>
              <w:rPr>
                <w:rFonts w:ascii="Arial" w:eastAsia="Times New Roman" w:hAnsi="Arial" w:cs="Arial"/>
                <w:sz w:val="18"/>
                <w:szCs w:val="18"/>
                <w:lang w:val="en-GB"/>
              </w:rPr>
            </w:pPr>
            <w:r w:rsidRPr="008617EC">
              <w:rPr>
                <w:rFonts w:ascii="Arial" w:eastAsia="Times New Roman" w:hAnsi="Arial" w:cs="Arial"/>
                <w:sz w:val="18"/>
                <w:szCs w:val="18"/>
                <w:lang w:val="en-GB"/>
              </w:rPr>
              <w:t>The development remains open to the adjacent community.</w:t>
            </w:r>
            <w:r>
              <w:t xml:space="preserve"> </w:t>
            </w:r>
            <w:r w:rsidRPr="008617EC">
              <w:rPr>
                <w:rFonts w:ascii="Arial" w:eastAsia="Times New Roman" w:hAnsi="Arial" w:cs="Arial"/>
                <w:sz w:val="18"/>
                <w:szCs w:val="18"/>
                <w:lang w:val="en-GB"/>
              </w:rPr>
              <w:t>There are substantial</w:t>
            </w:r>
            <w:r>
              <w:rPr>
                <w:rFonts w:ascii="Arial" w:eastAsia="Times New Roman" w:hAnsi="Arial" w:cs="Arial"/>
                <w:sz w:val="18"/>
                <w:szCs w:val="18"/>
                <w:lang w:val="en-GB"/>
              </w:rPr>
              <w:t xml:space="preserve"> l</w:t>
            </w:r>
            <w:r w:rsidRPr="008617EC">
              <w:rPr>
                <w:rFonts w:ascii="Arial" w:eastAsia="Times New Roman" w:hAnsi="Arial" w:cs="Arial"/>
                <w:sz w:val="18"/>
                <w:szCs w:val="18"/>
                <w:lang w:val="en-GB"/>
              </w:rPr>
              <w:t>andscaping areas throughout the site, including</w:t>
            </w:r>
            <w:r>
              <w:rPr>
                <w:rFonts w:ascii="Arial" w:eastAsia="Times New Roman" w:hAnsi="Arial" w:cs="Arial"/>
                <w:sz w:val="18"/>
                <w:szCs w:val="18"/>
                <w:lang w:val="en-GB"/>
              </w:rPr>
              <w:t xml:space="preserve"> </w:t>
            </w:r>
            <w:r w:rsidRPr="008617EC">
              <w:rPr>
                <w:rFonts w:ascii="Arial" w:eastAsia="Times New Roman" w:hAnsi="Arial" w:cs="Arial"/>
                <w:sz w:val="18"/>
                <w:szCs w:val="18"/>
                <w:lang w:val="en-GB"/>
              </w:rPr>
              <w:t>pathways leading to pocket parks.</w:t>
            </w:r>
          </w:p>
        </w:tc>
      </w:tr>
      <w:tr w:rsidR="002A123F" w:rsidRPr="002A123F" w14:paraId="14AB2979"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69A0EB27" w14:textId="77777777" w:rsidR="002A123F" w:rsidRPr="002A123F" w:rsidRDefault="002A123F" w:rsidP="002A123F">
            <w:pPr>
              <w:spacing w:after="0" w:line="240" w:lineRule="auto"/>
              <w:rPr>
                <w:rFonts w:ascii="Arial" w:eastAsia="Times New Roman" w:hAnsi="Arial" w:cs="Arial"/>
                <w:b/>
                <w:sz w:val="18"/>
                <w:szCs w:val="18"/>
                <w:lang w:val="en-GB"/>
              </w:rPr>
            </w:pPr>
            <w:r w:rsidRPr="002A123F">
              <w:rPr>
                <w:rFonts w:ascii="Arial" w:eastAsia="Times New Roman" w:hAnsi="Arial" w:cs="Times New Roman"/>
                <w:b/>
                <w:sz w:val="18"/>
                <w:szCs w:val="18"/>
                <w:lang w:val="en-GB"/>
              </w:rPr>
              <w:t>Communal and public open space</w:t>
            </w:r>
          </w:p>
        </w:tc>
        <w:tc>
          <w:tcPr>
            <w:tcW w:w="3631" w:type="dxa"/>
            <w:tcBorders>
              <w:top w:val="single" w:sz="4" w:space="0" w:color="auto"/>
              <w:left w:val="single" w:sz="4" w:space="0" w:color="auto"/>
              <w:bottom w:val="single" w:sz="4" w:space="0" w:color="auto"/>
              <w:right w:val="single" w:sz="4" w:space="0" w:color="auto"/>
            </w:tcBorders>
            <w:hideMark/>
          </w:tcPr>
          <w:p w14:paraId="5D6A2F34" w14:textId="77777777" w:rsidR="002A123F" w:rsidRPr="002A123F" w:rsidRDefault="002A123F" w:rsidP="002A123F">
            <w:pPr>
              <w:autoSpaceDE w:val="0"/>
              <w:autoSpaceDN w:val="0"/>
              <w:adjustRightInd w:val="0"/>
              <w:spacing w:before="40" w:line="181" w:lineRule="atLeast"/>
              <w:rPr>
                <w:rFonts w:ascii="Arial" w:eastAsia="Times New Roman" w:hAnsi="Arial" w:cs="Arial"/>
                <w:sz w:val="18"/>
                <w:szCs w:val="18"/>
                <w:lang w:val="en-GB" w:eastAsia="en-AU"/>
              </w:rPr>
            </w:pPr>
            <w:r w:rsidRPr="002A123F">
              <w:rPr>
                <w:rFonts w:ascii="Arial" w:eastAsia="Times New Roman" w:hAnsi="Arial" w:cs="Arial"/>
                <w:sz w:val="18"/>
                <w:szCs w:val="18"/>
                <w:lang w:val="en-GB" w:eastAsia="en-AU"/>
              </w:rPr>
              <w:t>Communal Open Space (COS</w:t>
            </w:r>
            <w:proofErr w:type="gramStart"/>
            <w:r w:rsidRPr="002A123F">
              <w:rPr>
                <w:rFonts w:ascii="Arial" w:eastAsia="Times New Roman" w:hAnsi="Arial" w:cs="Arial"/>
                <w:sz w:val="18"/>
                <w:szCs w:val="18"/>
                <w:lang w:val="en-GB" w:eastAsia="en-AU"/>
              </w:rPr>
              <w:t>):-</w:t>
            </w:r>
            <w:proofErr w:type="gramEnd"/>
          </w:p>
          <w:p w14:paraId="4DA1CE48" w14:textId="77777777" w:rsidR="002A123F" w:rsidRPr="002A123F" w:rsidRDefault="002A123F" w:rsidP="002A123F">
            <w:pPr>
              <w:numPr>
                <w:ilvl w:val="0"/>
                <w:numId w:val="5"/>
              </w:numPr>
              <w:autoSpaceDE w:val="0"/>
              <w:autoSpaceDN w:val="0"/>
              <w:adjustRightInd w:val="0"/>
              <w:spacing w:before="40" w:after="0" w:line="181" w:lineRule="atLeast"/>
              <w:ind w:left="372"/>
              <w:rPr>
                <w:rFonts w:ascii="Arial" w:eastAsia="Times New Roman" w:hAnsi="Arial" w:cs="Arial"/>
                <w:sz w:val="18"/>
                <w:szCs w:val="18"/>
                <w:lang w:val="en-GB"/>
              </w:rPr>
            </w:pPr>
            <w:r w:rsidRPr="002A123F">
              <w:rPr>
                <w:rFonts w:ascii="Arial" w:eastAsia="Times New Roman" w:hAnsi="Arial" w:cs="Arial"/>
                <w:sz w:val="18"/>
                <w:szCs w:val="18"/>
                <w:lang w:val="en-GB" w:eastAsia="en-AU"/>
              </w:rPr>
              <w:t>25% of the site</w:t>
            </w:r>
          </w:p>
          <w:p w14:paraId="53738BAD" w14:textId="77777777" w:rsidR="002A123F" w:rsidRPr="002A123F" w:rsidRDefault="002A123F" w:rsidP="002A123F">
            <w:pPr>
              <w:numPr>
                <w:ilvl w:val="0"/>
                <w:numId w:val="5"/>
              </w:numPr>
              <w:spacing w:after="0" w:line="240" w:lineRule="auto"/>
              <w:ind w:left="372"/>
              <w:rPr>
                <w:rFonts w:ascii="Arial" w:eastAsia="Times New Roman" w:hAnsi="Arial" w:cs="Times New Roman"/>
                <w:sz w:val="18"/>
                <w:szCs w:val="18"/>
                <w:lang w:val="en-GB"/>
              </w:rPr>
            </w:pPr>
            <w:r w:rsidRPr="002A123F">
              <w:rPr>
                <w:rFonts w:ascii="Arial" w:eastAsia="Times New Roman" w:hAnsi="Arial" w:cs="Times New Roman"/>
                <w:sz w:val="18"/>
                <w:szCs w:val="18"/>
                <w:lang w:val="en-GB"/>
              </w:rPr>
              <w:t>A minimum of 50% direct sunlight to the principal usable part of the communal open space for a minimum of 2 hours between 9 am &amp; 3 pm on 21 June (mid-winter).</w:t>
            </w:r>
          </w:p>
          <w:p w14:paraId="12C25ECA" w14:textId="77777777" w:rsidR="002A123F" w:rsidRPr="002A123F" w:rsidRDefault="002A123F" w:rsidP="002A123F">
            <w:pPr>
              <w:numPr>
                <w:ilvl w:val="0"/>
                <w:numId w:val="5"/>
              </w:numPr>
              <w:spacing w:after="0" w:line="240" w:lineRule="auto"/>
              <w:ind w:left="372"/>
              <w:rPr>
                <w:rFonts w:ascii="Arial" w:eastAsia="Times New Roman" w:hAnsi="Arial" w:cs="Times New Roman"/>
                <w:szCs w:val="24"/>
                <w:lang w:val="en-GB" w:eastAsia="en-AU"/>
              </w:rPr>
            </w:pPr>
            <w:r w:rsidRPr="002A123F">
              <w:rPr>
                <w:rFonts w:ascii="Arial" w:eastAsia="Times New Roman" w:hAnsi="Arial" w:cs="Times New Roman"/>
                <w:sz w:val="18"/>
                <w:szCs w:val="18"/>
                <w:lang w:val="en-GB"/>
              </w:rPr>
              <w:t>Solar access should be provided year-round along with protection from strong winds.</w:t>
            </w:r>
          </w:p>
          <w:p w14:paraId="45BB3749" w14:textId="77777777" w:rsidR="002A123F" w:rsidRPr="002A123F" w:rsidRDefault="002A123F" w:rsidP="002A123F">
            <w:pPr>
              <w:numPr>
                <w:ilvl w:val="0"/>
                <w:numId w:val="5"/>
              </w:numPr>
              <w:spacing w:after="0" w:line="240" w:lineRule="auto"/>
              <w:ind w:left="372"/>
              <w:rPr>
                <w:rFonts w:ascii="Arial" w:eastAsia="Times New Roman" w:hAnsi="Arial" w:cs="Times New Roman"/>
                <w:sz w:val="18"/>
                <w:szCs w:val="18"/>
                <w:lang w:val="en-GB"/>
              </w:rPr>
            </w:pPr>
            <w:r w:rsidRPr="002A123F">
              <w:rPr>
                <w:rFonts w:ascii="Arial" w:eastAsia="Times New Roman" w:hAnsi="Arial" w:cs="Times New Roman"/>
                <w:sz w:val="18"/>
                <w:szCs w:val="18"/>
                <w:lang w:val="en-GB"/>
              </w:rPr>
              <w:t>A minimum dimension of 3m.</w:t>
            </w:r>
          </w:p>
          <w:p w14:paraId="3A44C56F" w14:textId="77777777" w:rsidR="002A123F" w:rsidRPr="002A123F" w:rsidRDefault="002A123F" w:rsidP="002A123F">
            <w:pPr>
              <w:numPr>
                <w:ilvl w:val="0"/>
                <w:numId w:val="5"/>
              </w:numPr>
              <w:spacing w:after="0" w:line="240" w:lineRule="auto"/>
              <w:ind w:left="372"/>
              <w:rPr>
                <w:rFonts w:ascii="Arial" w:eastAsia="Times New Roman" w:hAnsi="Arial" w:cs="Times New Roman"/>
                <w:sz w:val="18"/>
                <w:szCs w:val="18"/>
                <w:lang w:val="en-GB"/>
              </w:rPr>
            </w:pPr>
            <w:r w:rsidRPr="002A123F">
              <w:rPr>
                <w:rFonts w:ascii="Arial" w:eastAsia="Times New Roman" w:hAnsi="Arial" w:cs="Times New Roman"/>
                <w:sz w:val="18"/>
                <w:szCs w:val="18"/>
                <w:lang w:val="en-GB"/>
              </w:rPr>
              <w:t>Co-located with deep soil areas</w:t>
            </w:r>
          </w:p>
          <w:p w14:paraId="7B570BF6" w14:textId="77777777" w:rsidR="002A123F" w:rsidRPr="002A123F" w:rsidRDefault="002A123F" w:rsidP="002A123F">
            <w:pPr>
              <w:numPr>
                <w:ilvl w:val="0"/>
                <w:numId w:val="5"/>
              </w:numPr>
              <w:spacing w:after="0" w:line="240" w:lineRule="auto"/>
              <w:ind w:left="372"/>
              <w:rPr>
                <w:rFonts w:ascii="Arial" w:eastAsia="Times New Roman" w:hAnsi="Arial" w:cs="Times New Roman"/>
                <w:sz w:val="18"/>
                <w:szCs w:val="18"/>
                <w:lang w:val="en-GB"/>
              </w:rPr>
            </w:pPr>
            <w:r w:rsidRPr="002A123F">
              <w:rPr>
                <w:rFonts w:ascii="Arial" w:eastAsia="Times New Roman" w:hAnsi="Arial" w:cs="Times New Roman"/>
                <w:sz w:val="18"/>
                <w:szCs w:val="18"/>
                <w:lang w:val="en-GB"/>
              </w:rPr>
              <w:t xml:space="preserve">Direct, equitable access provided to COS areas from common circulation areas, </w:t>
            </w:r>
            <w:proofErr w:type="gramStart"/>
            <w:r w:rsidRPr="002A123F">
              <w:rPr>
                <w:rFonts w:ascii="Arial" w:eastAsia="Times New Roman" w:hAnsi="Arial" w:cs="Times New Roman"/>
                <w:sz w:val="18"/>
                <w:szCs w:val="18"/>
                <w:lang w:val="en-GB"/>
              </w:rPr>
              <w:t>entries</w:t>
            </w:r>
            <w:proofErr w:type="gramEnd"/>
            <w:r w:rsidRPr="002A123F">
              <w:rPr>
                <w:rFonts w:ascii="Arial" w:eastAsia="Times New Roman" w:hAnsi="Arial" w:cs="Times New Roman"/>
                <w:sz w:val="18"/>
                <w:szCs w:val="18"/>
                <w:lang w:val="en-GB"/>
              </w:rPr>
              <w:t xml:space="preserve"> and lobbies</w:t>
            </w:r>
          </w:p>
          <w:p w14:paraId="5572D7FF" w14:textId="77777777" w:rsidR="002A123F" w:rsidRPr="002A123F" w:rsidRDefault="002A123F" w:rsidP="002A123F">
            <w:pPr>
              <w:numPr>
                <w:ilvl w:val="0"/>
                <w:numId w:val="5"/>
              </w:numPr>
              <w:spacing w:after="0" w:line="240" w:lineRule="auto"/>
              <w:ind w:left="372"/>
              <w:rPr>
                <w:rFonts w:ascii="Arial" w:eastAsia="Times New Roman" w:hAnsi="Arial" w:cs="Times New Roman"/>
                <w:sz w:val="18"/>
                <w:szCs w:val="18"/>
                <w:lang w:val="en-GB"/>
              </w:rPr>
            </w:pPr>
            <w:r w:rsidRPr="002A123F">
              <w:rPr>
                <w:rFonts w:ascii="Arial" w:eastAsia="Times New Roman" w:hAnsi="Arial" w:cs="Times New Roman"/>
                <w:sz w:val="18"/>
                <w:szCs w:val="18"/>
                <w:lang w:val="en-GB"/>
              </w:rPr>
              <w:t>COS incorporate some of the following:</w:t>
            </w:r>
          </w:p>
          <w:p w14:paraId="31D546C0" w14:textId="77777777" w:rsidR="002A123F" w:rsidRPr="002A123F" w:rsidRDefault="002A123F" w:rsidP="0091707A">
            <w:pPr>
              <w:spacing w:after="0" w:line="240" w:lineRule="auto"/>
              <w:ind w:left="318"/>
              <w:rPr>
                <w:rFonts w:ascii="Arial" w:eastAsia="Times New Roman" w:hAnsi="Arial" w:cs="Times New Roman"/>
                <w:sz w:val="18"/>
                <w:szCs w:val="18"/>
                <w:lang w:val="en-GB"/>
              </w:rPr>
            </w:pPr>
            <w:r w:rsidRPr="002A123F">
              <w:rPr>
                <w:rFonts w:ascii="Arial" w:eastAsia="Times New Roman" w:hAnsi="Arial" w:cs="Times New Roman"/>
                <w:sz w:val="18"/>
                <w:szCs w:val="18"/>
                <w:lang w:val="en-GB"/>
              </w:rPr>
              <w:t>• seating for individuals or groups</w:t>
            </w:r>
          </w:p>
          <w:p w14:paraId="5E0809EB" w14:textId="77777777" w:rsidR="002A123F" w:rsidRPr="002A123F" w:rsidRDefault="002A123F" w:rsidP="0091707A">
            <w:pPr>
              <w:spacing w:after="0" w:line="240" w:lineRule="auto"/>
              <w:ind w:left="318"/>
              <w:rPr>
                <w:rFonts w:ascii="Arial" w:eastAsia="Times New Roman" w:hAnsi="Arial" w:cs="Times New Roman"/>
                <w:sz w:val="18"/>
                <w:szCs w:val="18"/>
                <w:lang w:val="en-GB"/>
              </w:rPr>
            </w:pPr>
            <w:r w:rsidRPr="002A123F">
              <w:rPr>
                <w:rFonts w:ascii="Arial" w:eastAsia="Times New Roman" w:hAnsi="Arial" w:cs="Times New Roman"/>
                <w:sz w:val="18"/>
                <w:szCs w:val="18"/>
                <w:lang w:val="en-GB"/>
              </w:rPr>
              <w:t>• barbecue areas</w:t>
            </w:r>
          </w:p>
          <w:p w14:paraId="757151DD" w14:textId="77777777" w:rsidR="002A123F" w:rsidRPr="002A123F" w:rsidRDefault="002A123F" w:rsidP="0091707A">
            <w:pPr>
              <w:spacing w:after="0" w:line="240" w:lineRule="auto"/>
              <w:ind w:left="318"/>
              <w:rPr>
                <w:rFonts w:ascii="Arial" w:eastAsia="Times New Roman" w:hAnsi="Arial" w:cs="Times New Roman"/>
                <w:sz w:val="18"/>
                <w:szCs w:val="18"/>
                <w:lang w:val="en-GB"/>
              </w:rPr>
            </w:pPr>
            <w:r w:rsidRPr="002A123F">
              <w:rPr>
                <w:rFonts w:ascii="Arial" w:eastAsia="Times New Roman" w:hAnsi="Arial" w:cs="Times New Roman"/>
                <w:sz w:val="18"/>
                <w:szCs w:val="18"/>
                <w:lang w:val="en-GB"/>
              </w:rPr>
              <w:t>• play equipment or play areas</w:t>
            </w:r>
          </w:p>
          <w:p w14:paraId="175E6ECB" w14:textId="77777777" w:rsidR="002A123F" w:rsidRPr="002A123F" w:rsidRDefault="002A123F" w:rsidP="0091707A">
            <w:pPr>
              <w:spacing w:after="0" w:line="240" w:lineRule="auto"/>
              <w:ind w:left="318"/>
              <w:rPr>
                <w:rFonts w:ascii="Arial" w:eastAsia="Times New Roman" w:hAnsi="Arial" w:cs="Times New Roman"/>
                <w:sz w:val="18"/>
                <w:szCs w:val="18"/>
                <w:lang w:val="en-GB"/>
              </w:rPr>
            </w:pPr>
            <w:r w:rsidRPr="002A123F">
              <w:rPr>
                <w:rFonts w:ascii="Arial" w:eastAsia="Times New Roman" w:hAnsi="Arial" w:cs="Times New Roman"/>
                <w:sz w:val="18"/>
                <w:szCs w:val="18"/>
                <w:lang w:val="en-GB"/>
              </w:rPr>
              <w:t>• swimming pools, gyms, tennis courts or common rooms</w:t>
            </w:r>
          </w:p>
          <w:p w14:paraId="1CCD1D9E" w14:textId="77777777" w:rsidR="002A123F" w:rsidRPr="002A123F" w:rsidRDefault="002A123F" w:rsidP="002A123F">
            <w:pPr>
              <w:numPr>
                <w:ilvl w:val="0"/>
                <w:numId w:val="5"/>
              </w:numPr>
              <w:spacing w:after="0" w:line="240" w:lineRule="auto"/>
              <w:ind w:left="372"/>
              <w:rPr>
                <w:rFonts w:ascii="Arial" w:eastAsia="Times New Roman" w:hAnsi="Arial" w:cs="Times New Roman"/>
                <w:sz w:val="18"/>
                <w:szCs w:val="18"/>
                <w:lang w:val="en-GB"/>
              </w:rPr>
            </w:pPr>
            <w:r w:rsidRPr="002A123F">
              <w:rPr>
                <w:rFonts w:ascii="Arial" w:eastAsia="Times New Roman" w:hAnsi="Arial" w:cs="Times New Roman"/>
                <w:sz w:val="18"/>
                <w:szCs w:val="18"/>
                <w:lang w:val="en-GB"/>
              </w:rPr>
              <w:t>Visual impacts of services (ventilation, duct outlets, carpark exhaust electrical substations and detention tanks) should be minimised.</w:t>
            </w:r>
          </w:p>
          <w:p w14:paraId="03F5EEE6" w14:textId="77777777" w:rsidR="002A123F" w:rsidRPr="002A123F" w:rsidRDefault="002A123F" w:rsidP="002A123F">
            <w:pPr>
              <w:numPr>
                <w:ilvl w:val="0"/>
                <w:numId w:val="5"/>
              </w:numPr>
              <w:spacing w:after="0" w:line="240" w:lineRule="auto"/>
              <w:ind w:left="372"/>
              <w:rPr>
                <w:rFonts w:ascii="Arial" w:eastAsia="Times New Roman" w:hAnsi="Arial" w:cs="Times New Roman"/>
                <w:sz w:val="18"/>
                <w:szCs w:val="18"/>
                <w:lang w:val="en-GB"/>
              </w:rPr>
            </w:pPr>
            <w:r w:rsidRPr="002A123F">
              <w:rPr>
                <w:rFonts w:ascii="Arial" w:eastAsia="Times New Roman" w:hAnsi="Arial" w:cs="Times New Roman"/>
                <w:sz w:val="18"/>
                <w:szCs w:val="18"/>
                <w:lang w:val="en-GB"/>
              </w:rPr>
              <w:t>COS be readily visible from habitable rooms and private open space areas.</w:t>
            </w:r>
          </w:p>
          <w:p w14:paraId="0CDA9F63" w14:textId="77777777" w:rsidR="002A123F" w:rsidRPr="002A123F" w:rsidRDefault="002A123F" w:rsidP="002A123F">
            <w:pPr>
              <w:numPr>
                <w:ilvl w:val="0"/>
                <w:numId w:val="5"/>
              </w:numPr>
              <w:spacing w:after="0" w:line="240" w:lineRule="auto"/>
              <w:ind w:left="372"/>
              <w:rPr>
                <w:rFonts w:ascii="Arial" w:eastAsia="Times New Roman" w:hAnsi="Arial" w:cs="Times New Roman"/>
                <w:sz w:val="18"/>
                <w:szCs w:val="18"/>
                <w:lang w:val="en-GB"/>
              </w:rPr>
            </w:pPr>
            <w:r w:rsidRPr="002A123F">
              <w:rPr>
                <w:rFonts w:ascii="Arial" w:eastAsia="Times New Roman" w:hAnsi="Arial" w:cs="Times New Roman"/>
                <w:sz w:val="18"/>
                <w:szCs w:val="18"/>
                <w:lang w:val="en-GB"/>
              </w:rPr>
              <w:t>COS be well lit</w:t>
            </w:r>
          </w:p>
          <w:p w14:paraId="3A21446D" w14:textId="77777777" w:rsidR="002A123F" w:rsidRPr="002A123F" w:rsidRDefault="002A123F" w:rsidP="002A123F">
            <w:pPr>
              <w:numPr>
                <w:ilvl w:val="0"/>
                <w:numId w:val="5"/>
              </w:numPr>
              <w:spacing w:after="0" w:line="240" w:lineRule="auto"/>
              <w:ind w:left="372"/>
              <w:rPr>
                <w:rFonts w:ascii="Arial" w:eastAsia="Times New Roman" w:hAnsi="Arial" w:cs="Times New Roman"/>
                <w:sz w:val="18"/>
                <w:szCs w:val="18"/>
                <w:lang w:val="en-GB"/>
              </w:rPr>
            </w:pPr>
            <w:r w:rsidRPr="002A123F">
              <w:rPr>
                <w:rFonts w:ascii="Arial" w:eastAsia="Times New Roman" w:hAnsi="Arial" w:cs="Times New Roman"/>
                <w:sz w:val="18"/>
                <w:szCs w:val="18"/>
                <w:lang w:val="en-GB"/>
              </w:rPr>
              <w:t>Range of recreational activities should be provided for people of all ages.</w:t>
            </w:r>
          </w:p>
          <w:p w14:paraId="294ACA90" w14:textId="77777777" w:rsidR="002A123F" w:rsidRPr="002A123F" w:rsidRDefault="002A123F" w:rsidP="002A123F">
            <w:pPr>
              <w:numPr>
                <w:ilvl w:val="0"/>
                <w:numId w:val="5"/>
              </w:numPr>
              <w:spacing w:after="0" w:line="240" w:lineRule="auto"/>
              <w:ind w:left="372"/>
              <w:rPr>
                <w:rFonts w:ascii="Arial" w:eastAsia="Times New Roman" w:hAnsi="Arial" w:cs="Arial"/>
                <w:sz w:val="18"/>
                <w:szCs w:val="18"/>
                <w:lang w:val="en-GB"/>
              </w:rPr>
            </w:pPr>
            <w:r w:rsidRPr="002A123F">
              <w:rPr>
                <w:rFonts w:ascii="Arial" w:eastAsia="Times New Roman" w:hAnsi="Arial" w:cs="Times New Roman"/>
                <w:sz w:val="18"/>
                <w:szCs w:val="18"/>
                <w:lang w:val="en-GB"/>
              </w:rPr>
              <w:t>Boundaries should be clearly defined between public open space and private areas</w:t>
            </w:r>
          </w:p>
        </w:tc>
        <w:tc>
          <w:tcPr>
            <w:tcW w:w="2878" w:type="dxa"/>
            <w:gridSpan w:val="2"/>
            <w:tcBorders>
              <w:top w:val="single" w:sz="4" w:space="0" w:color="auto"/>
              <w:left w:val="single" w:sz="4" w:space="0" w:color="auto"/>
              <w:bottom w:val="single" w:sz="4" w:space="0" w:color="auto"/>
              <w:right w:val="single" w:sz="4" w:space="0" w:color="auto"/>
            </w:tcBorders>
          </w:tcPr>
          <w:p w14:paraId="3549BC4C" w14:textId="6524D5CD" w:rsidR="002A123F" w:rsidRPr="0095602B" w:rsidRDefault="00F46553" w:rsidP="002A123F">
            <w:pPr>
              <w:autoSpaceDE w:val="0"/>
              <w:autoSpaceDN w:val="0"/>
              <w:adjustRightInd w:val="0"/>
              <w:spacing w:after="0" w:line="240" w:lineRule="auto"/>
              <w:rPr>
                <w:rFonts w:ascii="Arial" w:eastAsia="Times New Roman" w:hAnsi="Arial" w:cs="Arial"/>
                <w:sz w:val="18"/>
                <w:szCs w:val="18"/>
                <w:lang w:val="en-GB"/>
              </w:rPr>
            </w:pPr>
            <w:r w:rsidRPr="0095602B">
              <w:rPr>
                <w:rFonts w:ascii="Arial" w:eastAsia="Times New Roman" w:hAnsi="Arial" w:cs="Arial"/>
                <w:sz w:val="18"/>
                <w:szCs w:val="18"/>
                <w:lang w:val="en-GB"/>
              </w:rPr>
              <w:t>Complies</w:t>
            </w:r>
          </w:p>
          <w:p w14:paraId="03CC5491" w14:textId="51BEF7F9" w:rsidR="00F46553" w:rsidRPr="0095602B" w:rsidRDefault="00F46553" w:rsidP="00F46553">
            <w:pPr>
              <w:overflowPunct w:val="0"/>
              <w:autoSpaceDE w:val="0"/>
              <w:autoSpaceDN w:val="0"/>
              <w:adjustRightInd w:val="0"/>
              <w:spacing w:after="0" w:line="240" w:lineRule="auto"/>
              <w:jc w:val="both"/>
              <w:textAlignment w:val="baseline"/>
              <w:rPr>
                <w:rFonts w:ascii="Arial" w:eastAsia="Times New Roman" w:hAnsi="Arial" w:cs="Arial"/>
                <w:sz w:val="18"/>
                <w:szCs w:val="18"/>
                <w:lang w:val="en-GB"/>
              </w:rPr>
            </w:pPr>
            <w:r w:rsidRPr="00936D65">
              <w:rPr>
                <w:rFonts w:ascii="Arial" w:eastAsia="Times New Roman" w:hAnsi="Arial" w:cs="Arial"/>
                <w:sz w:val="18"/>
                <w:szCs w:val="18"/>
                <w:lang w:val="en-GB"/>
              </w:rPr>
              <w:t>26% (9942m²)</w:t>
            </w:r>
            <w:r w:rsidRPr="0095602B">
              <w:rPr>
                <w:rFonts w:ascii="Arial" w:eastAsia="Times New Roman" w:hAnsi="Arial" w:cs="Arial"/>
                <w:sz w:val="18"/>
                <w:szCs w:val="18"/>
                <w:lang w:val="en-GB"/>
              </w:rPr>
              <w:t xml:space="preserve"> of the site area provided.</w:t>
            </w:r>
          </w:p>
          <w:p w14:paraId="263BFB2D" w14:textId="77777777" w:rsidR="0091707A" w:rsidRPr="0095602B" w:rsidRDefault="0091707A" w:rsidP="00F46553">
            <w:pPr>
              <w:overflowPunct w:val="0"/>
              <w:autoSpaceDE w:val="0"/>
              <w:autoSpaceDN w:val="0"/>
              <w:adjustRightInd w:val="0"/>
              <w:spacing w:after="0" w:line="240" w:lineRule="auto"/>
              <w:jc w:val="both"/>
              <w:textAlignment w:val="baseline"/>
              <w:rPr>
                <w:rFonts w:ascii="Arial" w:eastAsia="Times New Roman" w:hAnsi="Arial" w:cs="Arial"/>
                <w:sz w:val="18"/>
                <w:szCs w:val="18"/>
                <w:lang w:val="en-GB"/>
              </w:rPr>
            </w:pPr>
          </w:p>
          <w:p w14:paraId="2F243ED3" w14:textId="403A1490" w:rsidR="00F46553" w:rsidRDefault="00F46553" w:rsidP="00F46553">
            <w:pPr>
              <w:overflowPunct w:val="0"/>
              <w:autoSpaceDE w:val="0"/>
              <w:autoSpaceDN w:val="0"/>
              <w:adjustRightInd w:val="0"/>
              <w:spacing w:after="0" w:line="240" w:lineRule="auto"/>
              <w:jc w:val="both"/>
              <w:textAlignment w:val="baseline"/>
              <w:rPr>
                <w:rFonts w:ascii="Arial" w:eastAsia="Times New Roman" w:hAnsi="Arial" w:cs="Times New Roman"/>
                <w:sz w:val="18"/>
                <w:szCs w:val="18"/>
                <w:lang w:val="en-GB"/>
              </w:rPr>
            </w:pPr>
            <w:bookmarkStart w:id="4" w:name="_Hlk117752287"/>
            <w:r>
              <w:rPr>
                <w:rFonts w:ascii="Arial" w:eastAsia="Times New Roman" w:hAnsi="Arial" w:cs="Arial"/>
                <w:sz w:val="20"/>
                <w:szCs w:val="20"/>
                <w:lang w:val="en-GB"/>
              </w:rPr>
              <w:t>At least 50%</w:t>
            </w:r>
            <w:r w:rsidRPr="002A123F">
              <w:rPr>
                <w:rFonts w:ascii="Arial" w:eastAsia="Times New Roman" w:hAnsi="Arial" w:cs="Times New Roman"/>
                <w:sz w:val="18"/>
                <w:szCs w:val="18"/>
                <w:lang w:val="en-GB"/>
              </w:rPr>
              <w:t xml:space="preserve"> direct sunlight to the principal usable part of</w:t>
            </w:r>
            <w:r>
              <w:rPr>
                <w:rFonts w:ascii="Arial" w:eastAsia="Times New Roman" w:hAnsi="Arial" w:cs="Times New Roman"/>
                <w:sz w:val="18"/>
                <w:szCs w:val="18"/>
                <w:lang w:val="en-GB"/>
              </w:rPr>
              <w:t xml:space="preserve"> COS between 9am-1pm which is 4 hours. After 2pm more than 50% of the area is in shade midwinter</w:t>
            </w:r>
            <w:bookmarkEnd w:id="4"/>
            <w:r>
              <w:rPr>
                <w:rFonts w:ascii="Arial" w:eastAsia="Times New Roman" w:hAnsi="Arial" w:cs="Times New Roman"/>
                <w:sz w:val="18"/>
                <w:szCs w:val="18"/>
                <w:lang w:val="en-GB"/>
              </w:rPr>
              <w:t>.</w:t>
            </w:r>
          </w:p>
          <w:p w14:paraId="6B29799E" w14:textId="77777777" w:rsidR="0091707A" w:rsidRDefault="0091707A" w:rsidP="00F46553">
            <w:pPr>
              <w:overflowPunct w:val="0"/>
              <w:autoSpaceDE w:val="0"/>
              <w:autoSpaceDN w:val="0"/>
              <w:adjustRightInd w:val="0"/>
              <w:spacing w:after="0" w:line="240" w:lineRule="auto"/>
              <w:jc w:val="both"/>
              <w:textAlignment w:val="baseline"/>
              <w:rPr>
                <w:rFonts w:ascii="Arial" w:eastAsia="Times New Roman" w:hAnsi="Arial" w:cs="Times New Roman"/>
                <w:sz w:val="18"/>
                <w:szCs w:val="18"/>
                <w:lang w:val="en-GB"/>
              </w:rPr>
            </w:pPr>
          </w:p>
          <w:p w14:paraId="7A8C0CA1" w14:textId="38BB505D" w:rsidR="0091707A" w:rsidRPr="00936D65" w:rsidRDefault="00F46553" w:rsidP="0091707A">
            <w:pPr>
              <w:overflowPunct w:val="0"/>
              <w:autoSpaceDE w:val="0"/>
              <w:autoSpaceDN w:val="0"/>
              <w:adjustRightInd w:val="0"/>
              <w:spacing w:after="0" w:line="240" w:lineRule="auto"/>
              <w:jc w:val="both"/>
              <w:textAlignment w:val="baseline"/>
              <w:rPr>
                <w:rFonts w:ascii="Arial" w:eastAsia="Times New Roman" w:hAnsi="Arial" w:cs="Arial"/>
                <w:sz w:val="18"/>
                <w:szCs w:val="18"/>
                <w:lang w:val="en-GB"/>
              </w:rPr>
            </w:pPr>
            <w:r>
              <w:rPr>
                <w:rFonts w:ascii="Arial" w:eastAsia="Times New Roman" w:hAnsi="Arial" w:cs="Times New Roman"/>
                <w:sz w:val="18"/>
                <w:szCs w:val="18"/>
                <w:lang w:val="en-GB"/>
              </w:rPr>
              <w:t>The COS is co</w:t>
            </w:r>
            <w:r w:rsidR="0091707A">
              <w:rPr>
                <w:rFonts w:ascii="Arial" w:eastAsia="Times New Roman" w:hAnsi="Arial" w:cs="Times New Roman"/>
                <w:sz w:val="18"/>
                <w:szCs w:val="18"/>
                <w:lang w:val="en-GB"/>
              </w:rPr>
              <w:t>-</w:t>
            </w:r>
            <w:r>
              <w:rPr>
                <w:rFonts w:ascii="Arial" w:eastAsia="Times New Roman" w:hAnsi="Arial" w:cs="Times New Roman"/>
                <w:sz w:val="18"/>
                <w:szCs w:val="18"/>
                <w:lang w:val="en-GB"/>
              </w:rPr>
              <w:t xml:space="preserve">located with deep </w:t>
            </w:r>
            <w:r w:rsidRPr="0091707A">
              <w:rPr>
                <w:rFonts w:ascii="Arial" w:eastAsia="Times New Roman" w:hAnsi="Arial" w:cs="Times New Roman"/>
                <w:sz w:val="18"/>
                <w:szCs w:val="18"/>
                <w:lang w:val="en-GB"/>
              </w:rPr>
              <w:t>soil and</w:t>
            </w:r>
            <w:r w:rsidR="0091707A" w:rsidRPr="0091707A">
              <w:rPr>
                <w:rFonts w:ascii="Arial" w:eastAsia="Times New Roman" w:hAnsi="Arial" w:cs="Times New Roman"/>
                <w:sz w:val="18"/>
                <w:szCs w:val="18"/>
                <w:lang w:val="en-GB"/>
              </w:rPr>
              <w:t xml:space="preserve"> has a minimum dimension of </w:t>
            </w:r>
            <w:proofErr w:type="gramStart"/>
            <w:r w:rsidR="0091707A" w:rsidRPr="0091707A">
              <w:rPr>
                <w:rFonts w:ascii="Arial" w:eastAsia="Times New Roman" w:hAnsi="Arial" w:cs="Times New Roman"/>
                <w:sz w:val="18"/>
                <w:szCs w:val="18"/>
                <w:lang w:val="en-GB"/>
              </w:rPr>
              <w:t>5m</w:t>
            </w:r>
            <w:proofErr w:type="gramEnd"/>
            <w:r w:rsidR="0091707A">
              <w:rPr>
                <w:rFonts w:ascii="Arial" w:eastAsia="Times New Roman" w:hAnsi="Arial" w:cs="Times New Roman"/>
                <w:sz w:val="18"/>
                <w:szCs w:val="18"/>
                <w:lang w:val="en-GB"/>
              </w:rPr>
              <w:t xml:space="preserve"> and d</w:t>
            </w:r>
            <w:r w:rsidR="0091707A" w:rsidRPr="002A123F">
              <w:rPr>
                <w:rFonts w:ascii="Arial" w:eastAsia="Times New Roman" w:hAnsi="Arial" w:cs="Times New Roman"/>
                <w:sz w:val="18"/>
                <w:szCs w:val="18"/>
                <w:lang w:val="en-GB"/>
              </w:rPr>
              <w:t>irect, equitable access provided</w:t>
            </w:r>
            <w:r w:rsidR="0091707A">
              <w:rPr>
                <w:rFonts w:ascii="Arial" w:eastAsia="Times New Roman" w:hAnsi="Arial" w:cs="Times New Roman"/>
                <w:sz w:val="18"/>
                <w:szCs w:val="18"/>
                <w:lang w:val="en-GB"/>
              </w:rPr>
              <w:t xml:space="preserve"> to COS</w:t>
            </w:r>
            <w:r w:rsidR="0091707A" w:rsidRPr="0091707A">
              <w:rPr>
                <w:rFonts w:ascii="Arial" w:eastAsia="Times New Roman" w:hAnsi="Arial" w:cs="Times New Roman"/>
                <w:sz w:val="18"/>
                <w:szCs w:val="18"/>
                <w:lang w:val="en-GB"/>
              </w:rPr>
              <w:t>.</w:t>
            </w:r>
            <w:r w:rsidR="0091707A">
              <w:rPr>
                <w:rFonts w:ascii="Arial" w:eastAsia="Times New Roman" w:hAnsi="Arial" w:cs="Times New Roman"/>
                <w:sz w:val="18"/>
                <w:szCs w:val="18"/>
                <w:lang w:val="en-GB"/>
              </w:rPr>
              <w:t xml:space="preserve"> Area</w:t>
            </w:r>
            <w:r w:rsidR="0091707A" w:rsidRPr="0091707A">
              <w:rPr>
                <w:rFonts w:ascii="Arial" w:eastAsia="Times New Roman" w:hAnsi="Arial" w:cs="Arial"/>
                <w:sz w:val="18"/>
                <w:szCs w:val="18"/>
                <w:lang w:val="en-GB"/>
              </w:rPr>
              <w:t xml:space="preserve"> for children, and family groups, with a range of activities available including BBQ areas, children</w:t>
            </w:r>
            <w:r w:rsidR="0091707A">
              <w:rPr>
                <w:rFonts w:ascii="Arial" w:eastAsia="Times New Roman" w:hAnsi="Arial" w:cs="Arial"/>
                <w:sz w:val="18"/>
                <w:szCs w:val="18"/>
                <w:lang w:val="en-GB"/>
              </w:rPr>
              <w:t>’</w:t>
            </w:r>
            <w:r w:rsidR="0091707A" w:rsidRPr="0091707A">
              <w:rPr>
                <w:rFonts w:ascii="Arial" w:eastAsia="Times New Roman" w:hAnsi="Arial" w:cs="Arial"/>
                <w:sz w:val="18"/>
                <w:szCs w:val="18"/>
                <w:lang w:val="en-GB"/>
              </w:rPr>
              <w:t>s playground, community gardens, and exercise stations.</w:t>
            </w:r>
          </w:p>
          <w:p w14:paraId="68C97C1C" w14:textId="77777777" w:rsidR="002A123F" w:rsidRPr="002A123F" w:rsidRDefault="002A123F" w:rsidP="002A123F">
            <w:pPr>
              <w:spacing w:after="0" w:line="240" w:lineRule="auto"/>
              <w:rPr>
                <w:rFonts w:ascii="Arial" w:eastAsia="Times New Roman" w:hAnsi="Arial" w:cs="Arial"/>
                <w:sz w:val="18"/>
                <w:szCs w:val="18"/>
                <w:lang w:val="en-GB"/>
              </w:rPr>
            </w:pPr>
          </w:p>
        </w:tc>
      </w:tr>
      <w:tr w:rsidR="002A123F" w:rsidRPr="002A123F" w14:paraId="1F8048FC"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562BEA2" w14:textId="77777777" w:rsidR="002A123F" w:rsidRPr="002A123F" w:rsidRDefault="002A123F" w:rsidP="002A123F">
            <w:pPr>
              <w:spacing w:after="0" w:line="240" w:lineRule="auto"/>
              <w:rPr>
                <w:rFonts w:ascii="Arial" w:eastAsia="Times New Roman" w:hAnsi="Arial" w:cs="Arial"/>
                <w:b/>
                <w:sz w:val="18"/>
                <w:szCs w:val="18"/>
                <w:lang w:val="en-GB"/>
              </w:rPr>
            </w:pPr>
            <w:r w:rsidRPr="002A123F">
              <w:rPr>
                <w:rFonts w:ascii="Arial" w:eastAsia="Times New Roman" w:hAnsi="Arial" w:cs="Times New Roman"/>
                <w:b/>
                <w:sz w:val="18"/>
                <w:szCs w:val="18"/>
                <w:lang w:val="en-GB"/>
              </w:rPr>
              <w:t>Deep soil zones</w:t>
            </w:r>
          </w:p>
        </w:tc>
        <w:tc>
          <w:tcPr>
            <w:tcW w:w="3631" w:type="dxa"/>
            <w:tcBorders>
              <w:top w:val="single" w:sz="4" w:space="0" w:color="auto"/>
              <w:left w:val="single" w:sz="4" w:space="0" w:color="auto"/>
              <w:bottom w:val="single" w:sz="4" w:space="0" w:color="auto"/>
              <w:right w:val="single" w:sz="4" w:space="0" w:color="auto"/>
            </w:tcBorders>
            <w:hideMark/>
          </w:tcPr>
          <w:p w14:paraId="3837FEC1" w14:textId="77777777" w:rsidR="002A123F" w:rsidRPr="002A123F" w:rsidRDefault="002A123F" w:rsidP="002A123F">
            <w:pPr>
              <w:numPr>
                <w:ilvl w:val="0"/>
                <w:numId w:val="6"/>
              </w:numPr>
              <w:spacing w:after="0" w:line="240" w:lineRule="auto"/>
              <w:ind w:left="372"/>
              <w:rPr>
                <w:rFonts w:ascii="Arial" w:eastAsia="Times New Roman" w:hAnsi="Arial" w:cs="Times New Roman"/>
                <w:sz w:val="18"/>
                <w:szCs w:val="18"/>
                <w:lang w:val="en-US"/>
              </w:rPr>
            </w:pPr>
            <w:r w:rsidRPr="002A123F">
              <w:rPr>
                <w:rFonts w:ascii="Arial" w:eastAsia="Times New Roman" w:hAnsi="Arial" w:cs="Times New Roman"/>
                <w:sz w:val="18"/>
                <w:szCs w:val="18"/>
                <w:lang w:val="en-US"/>
              </w:rPr>
              <w:t>Min 7% of site</w:t>
            </w:r>
          </w:p>
          <w:p w14:paraId="57350AE7" w14:textId="77777777" w:rsidR="002A123F" w:rsidRPr="002A123F" w:rsidRDefault="002A123F" w:rsidP="002A123F">
            <w:pPr>
              <w:numPr>
                <w:ilvl w:val="0"/>
                <w:numId w:val="7"/>
              </w:numPr>
              <w:spacing w:after="0" w:line="240" w:lineRule="auto"/>
              <w:ind w:left="372"/>
              <w:rPr>
                <w:rFonts w:ascii="Arial" w:eastAsia="Times New Roman" w:hAnsi="Arial" w:cs="Arial"/>
                <w:sz w:val="18"/>
                <w:szCs w:val="18"/>
                <w:lang w:val="en-US" w:eastAsia="en-AU"/>
              </w:rPr>
            </w:pPr>
            <w:r w:rsidRPr="002A123F">
              <w:rPr>
                <w:rFonts w:ascii="Arial" w:eastAsia="Times New Roman" w:hAnsi="Arial" w:cs="Times New Roman"/>
                <w:sz w:val="18"/>
                <w:szCs w:val="18"/>
                <w:lang w:val="en-US" w:eastAsia="en-AU"/>
              </w:rPr>
              <w:t>Min dimension 3m (for sites under 1500m²)</w:t>
            </w:r>
          </w:p>
        </w:tc>
        <w:tc>
          <w:tcPr>
            <w:tcW w:w="2878" w:type="dxa"/>
            <w:gridSpan w:val="2"/>
            <w:tcBorders>
              <w:top w:val="single" w:sz="4" w:space="0" w:color="auto"/>
              <w:left w:val="single" w:sz="4" w:space="0" w:color="auto"/>
              <w:bottom w:val="single" w:sz="4" w:space="0" w:color="auto"/>
              <w:right w:val="single" w:sz="4" w:space="0" w:color="auto"/>
            </w:tcBorders>
            <w:hideMark/>
          </w:tcPr>
          <w:p w14:paraId="70DDD030" w14:textId="77777777" w:rsidR="002A123F" w:rsidRDefault="008617EC" w:rsidP="002A123F">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Complies </w:t>
            </w:r>
          </w:p>
          <w:p w14:paraId="28F02320" w14:textId="0AE00D24" w:rsidR="008617EC" w:rsidRPr="002A123F" w:rsidRDefault="008617EC" w:rsidP="002A123F">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28.7% (10,984m²) provided.</w:t>
            </w:r>
          </w:p>
        </w:tc>
      </w:tr>
      <w:tr w:rsidR="002A123F" w:rsidRPr="002A123F" w14:paraId="71D3FF0F"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177CB488" w14:textId="77777777" w:rsidR="002A123F" w:rsidRPr="002A123F" w:rsidRDefault="002A123F" w:rsidP="002A123F">
            <w:pPr>
              <w:spacing w:after="0" w:line="240" w:lineRule="auto"/>
              <w:rPr>
                <w:rFonts w:ascii="Arial" w:eastAsia="Times New Roman" w:hAnsi="Arial" w:cs="Arial"/>
                <w:b/>
                <w:bCs/>
                <w:sz w:val="18"/>
                <w:szCs w:val="18"/>
                <w:lang w:val="en-GB"/>
              </w:rPr>
            </w:pPr>
            <w:r w:rsidRPr="002A123F">
              <w:rPr>
                <w:rFonts w:ascii="Arial" w:eastAsia="Times New Roman" w:hAnsi="Arial" w:cs="Times New Roman"/>
                <w:b/>
                <w:bCs/>
                <w:sz w:val="18"/>
                <w:szCs w:val="18"/>
                <w:lang w:val="en-GB"/>
              </w:rPr>
              <w:t>Visual Privacy</w:t>
            </w:r>
          </w:p>
        </w:tc>
        <w:tc>
          <w:tcPr>
            <w:tcW w:w="3631" w:type="dxa"/>
            <w:tcBorders>
              <w:top w:val="single" w:sz="4" w:space="0" w:color="auto"/>
              <w:left w:val="single" w:sz="4" w:space="0" w:color="auto"/>
              <w:bottom w:val="single" w:sz="4" w:space="0" w:color="auto"/>
              <w:right w:val="single" w:sz="4" w:space="0" w:color="auto"/>
            </w:tcBorders>
          </w:tcPr>
          <w:p w14:paraId="262675BD" w14:textId="77777777" w:rsidR="002A123F" w:rsidRPr="002A123F" w:rsidRDefault="002A123F" w:rsidP="002A123F">
            <w:pPr>
              <w:spacing w:after="0" w:line="240" w:lineRule="auto"/>
              <w:rPr>
                <w:rFonts w:ascii="Arial" w:eastAsia="Times New Roman" w:hAnsi="Arial" w:cs="Arial"/>
                <w:sz w:val="18"/>
                <w:szCs w:val="18"/>
                <w:lang w:val="en-US"/>
              </w:rPr>
            </w:pPr>
            <w:r w:rsidRPr="002A123F">
              <w:rPr>
                <w:rFonts w:ascii="Arial" w:eastAsia="Times New Roman" w:hAnsi="Arial" w:cs="Times New Roman"/>
                <w:sz w:val="18"/>
                <w:szCs w:val="18"/>
                <w:lang w:val="en-US"/>
              </w:rPr>
              <w:t>Separation between windows and balconies is provided to ensure visual privacy is achieved. Minimum required separation distances from buildings to the side and rear boundaries are as follows:</w:t>
            </w:r>
          </w:p>
          <w:p w14:paraId="2C7F8D35" w14:textId="77777777" w:rsidR="002A123F" w:rsidRPr="002A123F" w:rsidRDefault="002A123F" w:rsidP="002A123F">
            <w:pPr>
              <w:spacing w:after="0" w:line="240" w:lineRule="auto"/>
              <w:rPr>
                <w:rFonts w:ascii="Arial" w:eastAsia="Times New Roman" w:hAnsi="Arial" w:cs="Times New Roman"/>
                <w:sz w:val="18"/>
                <w:szCs w:val="18"/>
                <w:lang w:val="en-US"/>
              </w:rPr>
            </w:pPr>
          </w:p>
          <w:p w14:paraId="3458F0EA" w14:textId="77777777" w:rsidR="002A123F" w:rsidRPr="002A123F" w:rsidRDefault="002A123F" w:rsidP="002A123F">
            <w:pPr>
              <w:spacing w:after="0" w:line="240" w:lineRule="auto"/>
              <w:rPr>
                <w:rFonts w:ascii="Arial" w:eastAsia="Times New Roman" w:hAnsi="Arial" w:cs="Times New Roman"/>
                <w:sz w:val="18"/>
                <w:szCs w:val="18"/>
                <w:lang w:val="en-US"/>
              </w:rPr>
            </w:pPr>
            <w:r w:rsidRPr="002A123F">
              <w:rPr>
                <w:rFonts w:ascii="Arial" w:eastAsia="Times New Roman" w:hAnsi="Arial" w:cs="Times New Roman"/>
                <w:sz w:val="18"/>
                <w:szCs w:val="18"/>
                <w:lang w:val="en-US"/>
              </w:rPr>
              <w:t>Up to 12m (4 storeys):</w:t>
            </w:r>
          </w:p>
          <w:p w14:paraId="531EFF7F" w14:textId="77777777" w:rsidR="002A123F" w:rsidRPr="002A123F" w:rsidRDefault="002A123F" w:rsidP="002A123F">
            <w:pPr>
              <w:spacing w:after="0" w:line="240" w:lineRule="auto"/>
              <w:rPr>
                <w:rFonts w:ascii="Arial" w:eastAsia="Times New Roman" w:hAnsi="Arial" w:cs="Times New Roman"/>
                <w:sz w:val="18"/>
                <w:szCs w:val="18"/>
                <w:lang w:val="en-US"/>
              </w:rPr>
            </w:pPr>
            <w:r w:rsidRPr="002A123F">
              <w:rPr>
                <w:rFonts w:ascii="Arial" w:eastAsia="Times New Roman" w:hAnsi="Arial" w:cs="Times New Roman"/>
                <w:sz w:val="18"/>
                <w:szCs w:val="18"/>
                <w:lang w:val="en-US"/>
              </w:rPr>
              <w:t>6m (habitable rooms)</w:t>
            </w:r>
          </w:p>
          <w:p w14:paraId="673C97B5" w14:textId="77777777" w:rsidR="002A123F" w:rsidRPr="002A123F" w:rsidRDefault="002A123F" w:rsidP="002A123F">
            <w:pPr>
              <w:spacing w:after="0" w:line="240" w:lineRule="auto"/>
              <w:rPr>
                <w:rFonts w:ascii="Arial" w:eastAsia="Times New Roman" w:hAnsi="Arial" w:cs="Times New Roman"/>
                <w:sz w:val="18"/>
                <w:szCs w:val="18"/>
                <w:lang w:val="en-US"/>
              </w:rPr>
            </w:pPr>
            <w:r w:rsidRPr="002A123F">
              <w:rPr>
                <w:rFonts w:ascii="Arial" w:eastAsia="Times New Roman" w:hAnsi="Arial" w:cs="Times New Roman"/>
                <w:sz w:val="18"/>
                <w:szCs w:val="18"/>
                <w:lang w:val="en-US"/>
              </w:rPr>
              <w:t>3m (non-habitable rooms)</w:t>
            </w:r>
          </w:p>
          <w:p w14:paraId="1A94DC2A" w14:textId="77777777" w:rsidR="002A123F" w:rsidRPr="002A123F" w:rsidRDefault="002A123F" w:rsidP="002A123F">
            <w:pPr>
              <w:spacing w:after="0" w:line="240" w:lineRule="auto"/>
              <w:rPr>
                <w:rFonts w:ascii="Arial" w:eastAsia="Times New Roman" w:hAnsi="Arial" w:cs="Times New Roman"/>
                <w:sz w:val="18"/>
                <w:szCs w:val="18"/>
                <w:lang w:val="en-US"/>
              </w:rPr>
            </w:pPr>
          </w:p>
          <w:p w14:paraId="5BCEEFD4"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US"/>
              </w:rPr>
              <w:t>Note: Apartment buildings should have an increased separation distance of 3m (in addition to the requirements set out above) when adjacent to a different zone that permits lower density residential development to provide for a transition in scale and increased landscaping.</w:t>
            </w:r>
          </w:p>
        </w:tc>
        <w:tc>
          <w:tcPr>
            <w:tcW w:w="2878" w:type="dxa"/>
            <w:gridSpan w:val="2"/>
            <w:tcBorders>
              <w:top w:val="single" w:sz="4" w:space="0" w:color="auto"/>
              <w:left w:val="single" w:sz="4" w:space="0" w:color="auto"/>
              <w:bottom w:val="single" w:sz="4" w:space="0" w:color="auto"/>
              <w:right w:val="single" w:sz="4" w:space="0" w:color="auto"/>
            </w:tcBorders>
            <w:hideMark/>
          </w:tcPr>
          <w:p w14:paraId="4782144E" w14:textId="7DA5208A" w:rsidR="0091707A" w:rsidRDefault="002B050D" w:rsidP="0091707A">
            <w:pPr>
              <w:autoSpaceDE w:val="0"/>
              <w:autoSpaceDN w:val="0"/>
              <w:adjustRightInd w:val="0"/>
              <w:spacing w:after="0" w:line="240" w:lineRule="auto"/>
              <w:rPr>
                <w:rFonts w:ascii="Arial" w:eastAsia="Times New Roman" w:hAnsi="Arial" w:cs="Arial"/>
                <w:sz w:val="18"/>
                <w:szCs w:val="18"/>
                <w:lang w:val="en-GB"/>
              </w:rPr>
            </w:pPr>
            <w:r w:rsidRPr="0044740B">
              <w:rPr>
                <w:rFonts w:ascii="Arial" w:eastAsia="Times New Roman" w:hAnsi="Arial" w:cs="Arial"/>
                <w:sz w:val="18"/>
                <w:szCs w:val="18"/>
                <w:lang w:val="en-GB"/>
              </w:rPr>
              <w:t>Generally,</w:t>
            </w:r>
            <w:r w:rsidR="00387062" w:rsidRPr="0044740B">
              <w:rPr>
                <w:rFonts w:ascii="Arial" w:eastAsia="Times New Roman" w:hAnsi="Arial" w:cs="Arial"/>
                <w:sz w:val="18"/>
                <w:szCs w:val="18"/>
                <w:lang w:val="en-GB"/>
              </w:rPr>
              <w:t xml:space="preserve"> c</w:t>
            </w:r>
            <w:r w:rsidR="0091707A" w:rsidRPr="0044740B">
              <w:rPr>
                <w:rFonts w:ascii="Arial" w:eastAsia="Times New Roman" w:hAnsi="Arial" w:cs="Arial"/>
                <w:sz w:val="18"/>
                <w:szCs w:val="18"/>
                <w:lang w:val="en-GB"/>
              </w:rPr>
              <w:t>omplies</w:t>
            </w:r>
          </w:p>
          <w:p w14:paraId="382266DA" w14:textId="2659363A" w:rsidR="0091707A" w:rsidRPr="0091707A" w:rsidRDefault="0091707A" w:rsidP="0091707A">
            <w:pPr>
              <w:autoSpaceDE w:val="0"/>
              <w:autoSpaceDN w:val="0"/>
              <w:adjustRightInd w:val="0"/>
              <w:spacing w:after="0" w:line="240" w:lineRule="auto"/>
              <w:rPr>
                <w:rFonts w:ascii="Arial" w:eastAsia="Times New Roman" w:hAnsi="Arial" w:cs="Arial"/>
                <w:sz w:val="18"/>
                <w:szCs w:val="18"/>
                <w:lang w:val="en-GB"/>
              </w:rPr>
            </w:pPr>
            <w:r w:rsidRPr="0091707A">
              <w:rPr>
                <w:rFonts w:ascii="Arial" w:eastAsia="Times New Roman" w:hAnsi="Arial" w:cs="Arial"/>
                <w:sz w:val="18"/>
                <w:szCs w:val="18"/>
                <w:lang w:val="en-GB"/>
              </w:rPr>
              <w:t>ADG recommended separation between buildings provided</w:t>
            </w:r>
          </w:p>
          <w:p w14:paraId="1AD09330" w14:textId="77777777" w:rsidR="0091707A" w:rsidRPr="0091707A" w:rsidRDefault="0091707A" w:rsidP="0091707A">
            <w:pPr>
              <w:autoSpaceDE w:val="0"/>
              <w:autoSpaceDN w:val="0"/>
              <w:adjustRightInd w:val="0"/>
              <w:spacing w:after="0" w:line="240" w:lineRule="auto"/>
              <w:rPr>
                <w:rFonts w:ascii="Arial" w:eastAsia="Times New Roman" w:hAnsi="Arial" w:cs="Arial"/>
                <w:sz w:val="18"/>
                <w:szCs w:val="18"/>
                <w:lang w:val="en-GB"/>
              </w:rPr>
            </w:pPr>
            <w:r w:rsidRPr="0091707A">
              <w:rPr>
                <w:rFonts w:ascii="Arial" w:eastAsia="Times New Roman" w:hAnsi="Arial" w:cs="Arial"/>
                <w:sz w:val="18"/>
                <w:szCs w:val="18"/>
                <w:lang w:val="en-GB"/>
              </w:rPr>
              <w:t>Block 1 - Block 3: 12.6 m</w:t>
            </w:r>
          </w:p>
          <w:p w14:paraId="4EAB51AF" w14:textId="77777777" w:rsidR="0091707A" w:rsidRPr="0091707A" w:rsidRDefault="0091707A" w:rsidP="0091707A">
            <w:pPr>
              <w:autoSpaceDE w:val="0"/>
              <w:autoSpaceDN w:val="0"/>
              <w:adjustRightInd w:val="0"/>
              <w:spacing w:after="0" w:line="240" w:lineRule="auto"/>
              <w:rPr>
                <w:rFonts w:ascii="Arial" w:eastAsia="Times New Roman" w:hAnsi="Arial" w:cs="Arial"/>
                <w:sz w:val="18"/>
                <w:szCs w:val="18"/>
                <w:lang w:val="en-GB"/>
              </w:rPr>
            </w:pPr>
            <w:r w:rsidRPr="0091707A">
              <w:rPr>
                <w:rFonts w:ascii="Arial" w:eastAsia="Times New Roman" w:hAnsi="Arial" w:cs="Arial"/>
                <w:sz w:val="18"/>
                <w:szCs w:val="18"/>
                <w:lang w:val="en-GB"/>
              </w:rPr>
              <w:t>Block 3 - RACF: 13.1 m</w:t>
            </w:r>
          </w:p>
          <w:p w14:paraId="1D6977B9" w14:textId="77777777" w:rsidR="0091707A" w:rsidRPr="0091707A" w:rsidRDefault="0091707A" w:rsidP="0091707A">
            <w:pPr>
              <w:autoSpaceDE w:val="0"/>
              <w:autoSpaceDN w:val="0"/>
              <w:adjustRightInd w:val="0"/>
              <w:spacing w:after="0" w:line="240" w:lineRule="auto"/>
              <w:rPr>
                <w:rFonts w:ascii="Arial" w:eastAsia="Times New Roman" w:hAnsi="Arial" w:cs="Arial"/>
                <w:sz w:val="18"/>
                <w:szCs w:val="18"/>
                <w:lang w:val="en-GB"/>
              </w:rPr>
            </w:pPr>
            <w:r w:rsidRPr="0091707A">
              <w:rPr>
                <w:rFonts w:ascii="Arial" w:eastAsia="Times New Roman" w:hAnsi="Arial" w:cs="Arial"/>
                <w:sz w:val="18"/>
                <w:szCs w:val="18"/>
                <w:lang w:val="en-GB"/>
              </w:rPr>
              <w:t>Block 1 - Block 2: 20.7 m</w:t>
            </w:r>
          </w:p>
          <w:p w14:paraId="7222C32E" w14:textId="77777777" w:rsidR="0091707A" w:rsidRPr="0091707A" w:rsidRDefault="0091707A" w:rsidP="0091707A">
            <w:pPr>
              <w:autoSpaceDE w:val="0"/>
              <w:autoSpaceDN w:val="0"/>
              <w:adjustRightInd w:val="0"/>
              <w:spacing w:after="0" w:line="240" w:lineRule="auto"/>
              <w:rPr>
                <w:rFonts w:ascii="Arial" w:eastAsia="Times New Roman" w:hAnsi="Arial" w:cs="Arial"/>
                <w:sz w:val="18"/>
                <w:szCs w:val="18"/>
                <w:lang w:val="en-GB"/>
              </w:rPr>
            </w:pPr>
            <w:r w:rsidRPr="0091707A">
              <w:rPr>
                <w:rFonts w:ascii="Arial" w:eastAsia="Times New Roman" w:hAnsi="Arial" w:cs="Arial"/>
                <w:sz w:val="18"/>
                <w:szCs w:val="18"/>
                <w:lang w:val="en-GB"/>
              </w:rPr>
              <w:t>Block 2 - Block 5: 12.16 m</w:t>
            </w:r>
          </w:p>
          <w:p w14:paraId="6AB0500A" w14:textId="77777777" w:rsidR="002A123F" w:rsidRDefault="0091707A" w:rsidP="0091707A">
            <w:pPr>
              <w:autoSpaceDE w:val="0"/>
              <w:autoSpaceDN w:val="0"/>
              <w:adjustRightInd w:val="0"/>
              <w:spacing w:after="0" w:line="240" w:lineRule="auto"/>
              <w:rPr>
                <w:rFonts w:ascii="Arial" w:eastAsia="Times New Roman" w:hAnsi="Arial" w:cs="Arial"/>
                <w:sz w:val="18"/>
                <w:szCs w:val="18"/>
                <w:lang w:val="en-GB"/>
              </w:rPr>
            </w:pPr>
            <w:r w:rsidRPr="0091707A">
              <w:rPr>
                <w:rFonts w:ascii="Arial" w:eastAsia="Times New Roman" w:hAnsi="Arial" w:cs="Arial"/>
                <w:sz w:val="18"/>
                <w:szCs w:val="18"/>
                <w:lang w:val="en-GB"/>
              </w:rPr>
              <w:t>Block 5 - Block 6: 12.49 m</w:t>
            </w:r>
          </w:p>
          <w:p w14:paraId="32EFB744" w14:textId="442D4068" w:rsidR="00732FA0" w:rsidRDefault="00732FA0" w:rsidP="0091707A">
            <w:pPr>
              <w:autoSpaceDE w:val="0"/>
              <w:autoSpaceDN w:val="0"/>
              <w:adjustRightInd w:val="0"/>
              <w:spacing w:after="0" w:line="240" w:lineRule="auto"/>
              <w:rPr>
                <w:rFonts w:ascii="Arial" w:eastAsia="Times New Roman" w:hAnsi="Arial" w:cs="Arial"/>
                <w:sz w:val="18"/>
                <w:szCs w:val="18"/>
                <w:lang w:val="en-GB"/>
              </w:rPr>
            </w:pPr>
          </w:p>
          <w:p w14:paraId="478FC70C" w14:textId="12182FB7" w:rsidR="00732FA0" w:rsidRPr="002A123F" w:rsidRDefault="00387062" w:rsidP="0091707A">
            <w:pPr>
              <w:autoSpaceDE w:val="0"/>
              <w:autoSpaceDN w:val="0"/>
              <w:adjustRightInd w:val="0"/>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However, the latest amendments include </w:t>
            </w:r>
            <w:bookmarkStart w:id="5" w:name="_Hlk117849388"/>
            <w:r>
              <w:rPr>
                <w:rFonts w:ascii="Arial" w:eastAsia="Times New Roman" w:hAnsi="Arial" w:cs="Arial"/>
                <w:sz w:val="18"/>
                <w:szCs w:val="18"/>
                <w:lang w:val="en-GB"/>
              </w:rPr>
              <w:t>a</w:t>
            </w:r>
            <w:r w:rsidR="00BD5254">
              <w:rPr>
                <w:rFonts w:ascii="Arial" w:eastAsia="Times New Roman" w:hAnsi="Arial" w:cs="Arial"/>
                <w:sz w:val="18"/>
                <w:szCs w:val="18"/>
                <w:lang w:val="en-GB"/>
              </w:rPr>
              <w:t>n internal</w:t>
            </w:r>
            <w:r>
              <w:rPr>
                <w:rFonts w:ascii="Arial" w:eastAsia="Times New Roman" w:hAnsi="Arial" w:cs="Arial"/>
                <w:sz w:val="18"/>
                <w:szCs w:val="18"/>
                <w:lang w:val="en-GB"/>
              </w:rPr>
              <w:t xml:space="preserve"> separation distance between the newly created voids in Blocks 2 and 5 </w:t>
            </w:r>
            <w:r w:rsidR="00BD5254">
              <w:rPr>
                <w:rFonts w:ascii="Arial" w:eastAsia="Times New Roman" w:hAnsi="Arial" w:cs="Arial"/>
                <w:sz w:val="18"/>
                <w:szCs w:val="18"/>
                <w:lang w:val="en-GB"/>
              </w:rPr>
              <w:t xml:space="preserve">of 9m which is </w:t>
            </w:r>
            <w:r>
              <w:rPr>
                <w:rFonts w:ascii="Arial" w:eastAsia="Times New Roman" w:hAnsi="Arial" w:cs="Arial"/>
                <w:sz w:val="18"/>
                <w:szCs w:val="18"/>
                <w:lang w:val="en-GB"/>
              </w:rPr>
              <w:t xml:space="preserve">less than 12m apart. </w:t>
            </w:r>
            <w:r w:rsidR="00BD5254">
              <w:rPr>
                <w:rFonts w:ascii="Arial" w:eastAsia="Times New Roman" w:hAnsi="Arial" w:cs="Arial"/>
                <w:sz w:val="18"/>
                <w:szCs w:val="18"/>
                <w:lang w:val="en-GB"/>
              </w:rPr>
              <w:t xml:space="preserve">However, these units are dual </w:t>
            </w:r>
            <w:r w:rsidR="002B050D">
              <w:rPr>
                <w:rFonts w:ascii="Arial" w:eastAsia="Times New Roman" w:hAnsi="Arial" w:cs="Arial"/>
                <w:sz w:val="18"/>
                <w:szCs w:val="18"/>
                <w:lang w:val="en-GB"/>
              </w:rPr>
              <w:t>aspect,</w:t>
            </w:r>
            <w:r w:rsidR="00BD5254">
              <w:rPr>
                <w:rFonts w:ascii="Arial" w:eastAsia="Times New Roman" w:hAnsi="Arial" w:cs="Arial"/>
                <w:sz w:val="18"/>
                <w:szCs w:val="18"/>
                <w:lang w:val="en-GB"/>
              </w:rPr>
              <w:t xml:space="preserve"> and t</w:t>
            </w:r>
            <w:r>
              <w:rPr>
                <w:rFonts w:ascii="Arial" w:eastAsia="Times New Roman" w:hAnsi="Arial" w:cs="Arial"/>
                <w:sz w:val="18"/>
                <w:szCs w:val="18"/>
                <w:lang w:val="en-GB"/>
              </w:rPr>
              <w:t xml:space="preserve">hese windows are </w:t>
            </w:r>
            <w:r w:rsidR="00BD5254">
              <w:rPr>
                <w:rFonts w:ascii="Arial" w:eastAsia="Times New Roman" w:hAnsi="Arial" w:cs="Arial"/>
                <w:sz w:val="18"/>
                <w:szCs w:val="18"/>
                <w:lang w:val="en-GB"/>
              </w:rPr>
              <w:t xml:space="preserve">highlight windows and are </w:t>
            </w:r>
            <w:r>
              <w:rPr>
                <w:rFonts w:ascii="Arial" w:eastAsia="Times New Roman" w:hAnsi="Arial" w:cs="Arial"/>
                <w:sz w:val="18"/>
                <w:szCs w:val="18"/>
                <w:lang w:val="en-GB"/>
              </w:rPr>
              <w:t>considered satisfactory as this is not the primary aspect for these units.</w:t>
            </w:r>
            <w:bookmarkEnd w:id="5"/>
          </w:p>
        </w:tc>
      </w:tr>
      <w:tr w:rsidR="002A123F" w:rsidRPr="002A123F" w14:paraId="6CEA0A5F"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6CECCB46" w14:textId="77777777" w:rsidR="002A123F" w:rsidRPr="002A123F" w:rsidRDefault="002A123F" w:rsidP="002A123F">
            <w:pPr>
              <w:spacing w:after="0" w:line="240" w:lineRule="auto"/>
              <w:rPr>
                <w:rFonts w:ascii="Arial" w:eastAsia="Times New Roman" w:hAnsi="Arial" w:cs="Arial"/>
                <w:b/>
                <w:bCs/>
                <w:sz w:val="18"/>
                <w:szCs w:val="18"/>
                <w:lang w:val="en-GB"/>
              </w:rPr>
            </w:pPr>
            <w:r w:rsidRPr="002A123F">
              <w:rPr>
                <w:rFonts w:ascii="Arial" w:eastAsia="Times New Roman" w:hAnsi="Arial" w:cs="Times New Roman"/>
                <w:b/>
                <w:bCs/>
                <w:sz w:val="18"/>
                <w:szCs w:val="18"/>
                <w:lang w:val="en-GB"/>
              </w:rPr>
              <w:t>Pedestrian access and entries</w:t>
            </w:r>
          </w:p>
        </w:tc>
        <w:tc>
          <w:tcPr>
            <w:tcW w:w="3631" w:type="dxa"/>
            <w:tcBorders>
              <w:top w:val="single" w:sz="4" w:space="0" w:color="auto"/>
              <w:left w:val="single" w:sz="4" w:space="0" w:color="auto"/>
              <w:bottom w:val="single" w:sz="4" w:space="0" w:color="auto"/>
              <w:right w:val="single" w:sz="4" w:space="0" w:color="auto"/>
            </w:tcBorders>
            <w:hideMark/>
          </w:tcPr>
          <w:p w14:paraId="533F1AC3" w14:textId="77777777" w:rsidR="002A123F" w:rsidRPr="002A123F" w:rsidRDefault="002A123F" w:rsidP="002A123F">
            <w:pPr>
              <w:numPr>
                <w:ilvl w:val="0"/>
                <w:numId w:val="8"/>
              </w:numPr>
              <w:autoSpaceDE w:val="0"/>
              <w:autoSpaceDN w:val="0"/>
              <w:adjustRightInd w:val="0"/>
              <w:spacing w:after="0" w:line="240" w:lineRule="auto"/>
              <w:ind w:left="416"/>
              <w:rPr>
                <w:rFonts w:ascii="Arial" w:eastAsia="Times New Roman" w:hAnsi="Arial" w:cs="Arial"/>
                <w:sz w:val="18"/>
                <w:szCs w:val="18"/>
                <w:lang w:val="en-US" w:eastAsia="en-AU"/>
              </w:rPr>
            </w:pPr>
            <w:r w:rsidRPr="002A123F">
              <w:rPr>
                <w:rFonts w:ascii="Arial" w:eastAsia="Times New Roman" w:hAnsi="Arial" w:cs="Times New Roman"/>
                <w:sz w:val="18"/>
                <w:szCs w:val="18"/>
                <w:lang w:val="en-US" w:eastAsia="en-AU"/>
              </w:rPr>
              <w:t>Connects to and addresses the public domain</w:t>
            </w:r>
          </w:p>
          <w:p w14:paraId="36F29F0E" w14:textId="77777777" w:rsidR="002A123F" w:rsidRPr="002A123F" w:rsidRDefault="002A123F" w:rsidP="002A123F">
            <w:pPr>
              <w:numPr>
                <w:ilvl w:val="0"/>
                <w:numId w:val="8"/>
              </w:numPr>
              <w:spacing w:after="0" w:line="240" w:lineRule="auto"/>
              <w:ind w:left="416"/>
              <w:rPr>
                <w:rFonts w:ascii="Arial" w:eastAsia="Times New Roman" w:hAnsi="Arial" w:cs="Times New Roman"/>
                <w:sz w:val="18"/>
                <w:szCs w:val="18"/>
                <w:lang w:val="en-GB"/>
              </w:rPr>
            </w:pPr>
            <w:r w:rsidRPr="002A123F">
              <w:rPr>
                <w:rFonts w:ascii="Arial" w:eastAsia="Times New Roman" w:hAnsi="Arial" w:cs="Times New Roman"/>
                <w:sz w:val="18"/>
                <w:szCs w:val="18"/>
                <w:lang w:val="en-US" w:eastAsia="en-AU"/>
              </w:rPr>
              <w:t>Accessible and easy to identify.</w:t>
            </w:r>
          </w:p>
          <w:p w14:paraId="14CCAB5D" w14:textId="77777777" w:rsidR="002A123F" w:rsidRPr="002A123F" w:rsidRDefault="002A123F" w:rsidP="002A123F">
            <w:pPr>
              <w:numPr>
                <w:ilvl w:val="0"/>
                <w:numId w:val="8"/>
              </w:numPr>
              <w:spacing w:after="0" w:line="240" w:lineRule="auto"/>
              <w:ind w:left="416"/>
              <w:rPr>
                <w:rFonts w:ascii="Arial" w:eastAsia="Times New Roman" w:hAnsi="Arial" w:cs="Arial"/>
                <w:sz w:val="18"/>
                <w:szCs w:val="18"/>
                <w:lang w:val="en-GB"/>
              </w:rPr>
            </w:pPr>
            <w:r w:rsidRPr="002A123F">
              <w:rPr>
                <w:rFonts w:ascii="Arial" w:eastAsia="Times New Roman" w:hAnsi="Arial" w:cs="Times New Roman"/>
                <w:sz w:val="18"/>
                <w:szCs w:val="18"/>
                <w:lang w:val="en-US" w:eastAsia="en-AU"/>
              </w:rPr>
              <w:t>Large sites provide pedestrian links for access to streets and connection to destinations.</w:t>
            </w:r>
          </w:p>
        </w:tc>
        <w:tc>
          <w:tcPr>
            <w:tcW w:w="2878" w:type="dxa"/>
            <w:gridSpan w:val="2"/>
            <w:tcBorders>
              <w:top w:val="single" w:sz="4" w:space="0" w:color="auto"/>
              <w:left w:val="single" w:sz="4" w:space="0" w:color="auto"/>
              <w:bottom w:val="single" w:sz="4" w:space="0" w:color="auto"/>
              <w:right w:val="single" w:sz="4" w:space="0" w:color="auto"/>
            </w:tcBorders>
            <w:hideMark/>
          </w:tcPr>
          <w:p w14:paraId="0AD6C902" w14:textId="27C3561E" w:rsidR="00DB1951" w:rsidRPr="002A123F" w:rsidRDefault="002A123F" w:rsidP="00DB1951">
            <w:pPr>
              <w:spacing w:after="0" w:line="240" w:lineRule="auto"/>
              <w:rPr>
                <w:rFonts w:ascii="Arial" w:eastAsia="Times New Roman" w:hAnsi="Arial" w:cs="Arial"/>
                <w:sz w:val="20"/>
                <w:szCs w:val="20"/>
                <w:lang w:val="en-GB"/>
              </w:rPr>
            </w:pPr>
            <w:r w:rsidRPr="002A123F">
              <w:rPr>
                <w:rFonts w:ascii="Arial" w:eastAsia="Times New Roman" w:hAnsi="Arial" w:cs="Times New Roman"/>
                <w:sz w:val="18"/>
                <w:szCs w:val="18"/>
                <w:lang w:val="en-GB"/>
              </w:rPr>
              <w:t xml:space="preserve">The proposal is satisfactory and complies. </w:t>
            </w:r>
            <w:r w:rsidR="00DB1951" w:rsidRPr="00DB1951">
              <w:rPr>
                <w:rFonts w:ascii="Arial" w:eastAsia="Times New Roman" w:hAnsi="Arial" w:cs="Arial"/>
                <w:sz w:val="18"/>
                <w:szCs w:val="18"/>
                <w:lang w:val="en-GB"/>
              </w:rPr>
              <w:t>All building entries connect to pathways which lead to common space and the wider public realm. Cores line up with architectural element, forming clearly identifiable</w:t>
            </w:r>
            <w:r w:rsidR="00DB1951">
              <w:rPr>
                <w:rFonts w:ascii="Arial" w:eastAsia="Times New Roman" w:hAnsi="Arial" w:cs="Arial"/>
                <w:sz w:val="18"/>
                <w:szCs w:val="18"/>
                <w:lang w:val="en-GB"/>
              </w:rPr>
              <w:t xml:space="preserve"> </w:t>
            </w:r>
            <w:r w:rsidR="00DB1951" w:rsidRPr="00DB1951">
              <w:rPr>
                <w:rFonts w:ascii="Arial" w:eastAsia="Times New Roman" w:hAnsi="Arial" w:cs="Arial"/>
                <w:sz w:val="18"/>
                <w:szCs w:val="18"/>
                <w:lang w:val="en-GB"/>
              </w:rPr>
              <w:t>entrance points.</w:t>
            </w:r>
            <w:r w:rsidR="00DB1951" w:rsidRPr="00DB1951">
              <w:rPr>
                <w:sz w:val="18"/>
                <w:szCs w:val="18"/>
              </w:rPr>
              <w:t xml:space="preserve"> </w:t>
            </w:r>
            <w:r w:rsidR="00DB1951" w:rsidRPr="00DB1951">
              <w:rPr>
                <w:rFonts w:ascii="Arial" w:eastAsia="Times New Roman" w:hAnsi="Arial" w:cs="Arial"/>
                <w:sz w:val="18"/>
                <w:szCs w:val="18"/>
                <w:lang w:val="en-GB"/>
              </w:rPr>
              <w:t>The main entry to the site provides a walkable connection between</w:t>
            </w:r>
            <w:r w:rsidR="00DB1951">
              <w:rPr>
                <w:rFonts w:ascii="Arial" w:eastAsia="Times New Roman" w:hAnsi="Arial" w:cs="Arial"/>
                <w:sz w:val="18"/>
                <w:szCs w:val="18"/>
                <w:lang w:val="en-GB"/>
              </w:rPr>
              <w:t xml:space="preserve"> </w:t>
            </w:r>
            <w:r w:rsidR="00DB1951" w:rsidRPr="00DB1951">
              <w:rPr>
                <w:rFonts w:ascii="Arial" w:eastAsia="Times New Roman" w:hAnsi="Arial" w:cs="Arial"/>
                <w:sz w:val="18"/>
                <w:szCs w:val="18"/>
                <w:lang w:val="en-GB"/>
              </w:rPr>
              <w:t>the new “village” &amp; the adjacent streets to the north and south of the site. This area then leads to public transport, &amp; infrastructure such as shopping &amp;</w:t>
            </w:r>
            <w:r w:rsidR="00DB1951">
              <w:rPr>
                <w:rFonts w:ascii="Arial" w:eastAsia="Times New Roman" w:hAnsi="Arial" w:cs="Arial"/>
                <w:sz w:val="18"/>
                <w:szCs w:val="18"/>
                <w:lang w:val="en-GB"/>
              </w:rPr>
              <w:t xml:space="preserve"> </w:t>
            </w:r>
            <w:r w:rsidR="00DB1951" w:rsidRPr="00DB1951">
              <w:rPr>
                <w:rFonts w:ascii="Arial" w:eastAsia="Times New Roman" w:hAnsi="Arial" w:cs="Arial"/>
                <w:sz w:val="18"/>
                <w:szCs w:val="18"/>
                <w:lang w:val="en-GB"/>
              </w:rPr>
              <w:t>medical facilities.</w:t>
            </w:r>
          </w:p>
        </w:tc>
      </w:tr>
      <w:tr w:rsidR="002A123F" w:rsidRPr="002A123F" w14:paraId="0B9AF081"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699CC4A3" w14:textId="77777777" w:rsidR="002A123F" w:rsidRPr="002A123F" w:rsidRDefault="002A123F" w:rsidP="002A123F">
            <w:pPr>
              <w:spacing w:after="0" w:line="240" w:lineRule="auto"/>
              <w:rPr>
                <w:rFonts w:ascii="Arial" w:eastAsia="Times New Roman" w:hAnsi="Arial" w:cs="Arial"/>
                <w:b/>
                <w:bCs/>
                <w:sz w:val="18"/>
                <w:szCs w:val="18"/>
                <w:lang w:val="en-GB"/>
              </w:rPr>
            </w:pPr>
            <w:r w:rsidRPr="002A123F">
              <w:rPr>
                <w:rFonts w:ascii="Arial" w:eastAsia="Times New Roman" w:hAnsi="Arial" w:cs="Times New Roman"/>
                <w:b/>
                <w:bCs/>
                <w:sz w:val="18"/>
                <w:szCs w:val="18"/>
                <w:lang w:val="en-GB"/>
              </w:rPr>
              <w:t>Vehicle access</w:t>
            </w:r>
          </w:p>
        </w:tc>
        <w:tc>
          <w:tcPr>
            <w:tcW w:w="3631" w:type="dxa"/>
            <w:tcBorders>
              <w:top w:val="single" w:sz="4" w:space="0" w:color="auto"/>
              <w:left w:val="single" w:sz="4" w:space="0" w:color="auto"/>
              <w:bottom w:val="single" w:sz="4" w:space="0" w:color="auto"/>
              <w:right w:val="single" w:sz="4" w:space="0" w:color="auto"/>
            </w:tcBorders>
            <w:hideMark/>
          </w:tcPr>
          <w:p w14:paraId="3E30913C"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US"/>
              </w:rPr>
              <w:t>Vehicle access points are designed and located to achieve safety, minimise conflicts between pedestrians and vehicles and create high quality streetscapes</w:t>
            </w:r>
          </w:p>
        </w:tc>
        <w:tc>
          <w:tcPr>
            <w:tcW w:w="2878" w:type="dxa"/>
            <w:gridSpan w:val="2"/>
            <w:tcBorders>
              <w:top w:val="single" w:sz="4" w:space="0" w:color="auto"/>
              <w:left w:val="single" w:sz="4" w:space="0" w:color="auto"/>
              <w:bottom w:val="single" w:sz="4" w:space="0" w:color="auto"/>
              <w:right w:val="single" w:sz="4" w:space="0" w:color="auto"/>
            </w:tcBorders>
            <w:hideMark/>
          </w:tcPr>
          <w:p w14:paraId="59B0A7F2" w14:textId="539FD2DE" w:rsidR="00DB1951" w:rsidRPr="00DB1951" w:rsidRDefault="00DB1951" w:rsidP="00DB1951">
            <w:pPr>
              <w:spacing w:after="0" w:line="240" w:lineRule="auto"/>
              <w:rPr>
                <w:rFonts w:ascii="Arial" w:eastAsia="Times New Roman" w:hAnsi="Arial" w:cs="Arial"/>
                <w:sz w:val="18"/>
                <w:szCs w:val="18"/>
                <w:lang w:val="en-GB"/>
              </w:rPr>
            </w:pPr>
            <w:r w:rsidRPr="00DB1951">
              <w:rPr>
                <w:rFonts w:ascii="Arial" w:eastAsia="Times New Roman" w:hAnsi="Arial" w:cs="Arial"/>
                <w:sz w:val="18"/>
                <w:szCs w:val="18"/>
                <w:lang w:val="en-GB"/>
              </w:rPr>
              <w:t xml:space="preserve">Complies. The new internal roads have been kept to a minimum, providing direct access to parking </w:t>
            </w:r>
            <w:r>
              <w:rPr>
                <w:rFonts w:ascii="Arial" w:eastAsia="Times New Roman" w:hAnsi="Arial" w:cs="Arial"/>
                <w:sz w:val="18"/>
                <w:szCs w:val="18"/>
                <w:lang w:val="en-GB"/>
              </w:rPr>
              <w:t>&amp;</w:t>
            </w:r>
            <w:r w:rsidRPr="00DB1951">
              <w:rPr>
                <w:rFonts w:ascii="Arial" w:eastAsia="Times New Roman" w:hAnsi="Arial" w:cs="Arial"/>
                <w:sz w:val="18"/>
                <w:szCs w:val="18"/>
                <w:lang w:val="en-GB"/>
              </w:rPr>
              <w:t xml:space="preserve"> service areas. Pedestrians can move around</w:t>
            </w:r>
          </w:p>
          <w:p w14:paraId="6840737A" w14:textId="647F791E" w:rsidR="002A123F" w:rsidRPr="00DB1951" w:rsidRDefault="00DB1951" w:rsidP="00DB1951">
            <w:pPr>
              <w:spacing w:after="0" w:line="240" w:lineRule="auto"/>
              <w:rPr>
                <w:rFonts w:ascii="Arial" w:eastAsia="Times New Roman" w:hAnsi="Arial" w:cs="Arial"/>
                <w:sz w:val="18"/>
                <w:szCs w:val="18"/>
                <w:lang w:val="en-GB"/>
              </w:rPr>
            </w:pPr>
            <w:r w:rsidRPr="00DB1951">
              <w:rPr>
                <w:rFonts w:ascii="Arial" w:eastAsia="Times New Roman" w:hAnsi="Arial" w:cs="Arial"/>
                <w:sz w:val="18"/>
                <w:szCs w:val="18"/>
                <w:lang w:val="en-GB"/>
              </w:rPr>
              <w:t>the site with minimal road crossings.</w:t>
            </w:r>
          </w:p>
        </w:tc>
      </w:tr>
      <w:tr w:rsidR="002A123F" w:rsidRPr="002A123F" w14:paraId="53AD38A0"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52094EE4"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Bicycle and car parking</w:t>
            </w:r>
          </w:p>
        </w:tc>
        <w:tc>
          <w:tcPr>
            <w:tcW w:w="3631" w:type="dxa"/>
            <w:tcBorders>
              <w:top w:val="single" w:sz="4" w:space="0" w:color="auto"/>
              <w:left w:val="single" w:sz="4" w:space="0" w:color="auto"/>
              <w:bottom w:val="single" w:sz="4" w:space="0" w:color="auto"/>
              <w:right w:val="single" w:sz="4" w:space="0" w:color="auto"/>
            </w:tcBorders>
          </w:tcPr>
          <w:p w14:paraId="4A246C5A" w14:textId="77777777" w:rsidR="002A123F" w:rsidRPr="002A123F" w:rsidRDefault="002A123F" w:rsidP="002A123F">
            <w:pPr>
              <w:spacing w:after="0" w:line="240" w:lineRule="auto"/>
              <w:rPr>
                <w:rFonts w:ascii="Arial" w:eastAsia="Times New Roman" w:hAnsi="Arial" w:cs="Arial"/>
                <w:sz w:val="18"/>
                <w:szCs w:val="18"/>
                <w:lang w:val="en-US"/>
              </w:rPr>
            </w:pPr>
            <w:r w:rsidRPr="002A123F">
              <w:rPr>
                <w:rFonts w:ascii="Arial" w:eastAsia="Times New Roman" w:hAnsi="Arial" w:cs="Times New Roman"/>
                <w:sz w:val="18"/>
                <w:szCs w:val="18"/>
                <w:lang w:val="en-US"/>
              </w:rPr>
              <w:t>For developments in the following locations:</w:t>
            </w:r>
          </w:p>
          <w:p w14:paraId="725D8545" w14:textId="77777777" w:rsidR="002A123F" w:rsidRPr="002A123F" w:rsidRDefault="002A123F" w:rsidP="002A123F">
            <w:pPr>
              <w:spacing w:after="0" w:line="240" w:lineRule="auto"/>
              <w:rPr>
                <w:rFonts w:ascii="Arial" w:eastAsia="Times New Roman" w:hAnsi="Arial" w:cs="Times New Roman"/>
                <w:sz w:val="18"/>
                <w:szCs w:val="18"/>
                <w:lang w:val="en-US"/>
              </w:rPr>
            </w:pPr>
          </w:p>
          <w:p w14:paraId="08CE9A56" w14:textId="77777777" w:rsidR="002A123F" w:rsidRPr="002A123F" w:rsidRDefault="002A123F" w:rsidP="002A123F">
            <w:pPr>
              <w:numPr>
                <w:ilvl w:val="0"/>
                <w:numId w:val="9"/>
              </w:numPr>
              <w:spacing w:after="0" w:line="240" w:lineRule="auto"/>
              <w:ind w:left="372"/>
              <w:rPr>
                <w:rFonts w:ascii="Arial" w:eastAsia="Times New Roman" w:hAnsi="Arial" w:cs="Times New Roman"/>
                <w:sz w:val="18"/>
                <w:szCs w:val="18"/>
                <w:lang w:val="en-US"/>
              </w:rPr>
            </w:pPr>
            <w:r w:rsidRPr="002A123F">
              <w:rPr>
                <w:rFonts w:ascii="Arial" w:eastAsia="Times New Roman" w:hAnsi="Arial" w:cs="Times New Roman"/>
                <w:sz w:val="18"/>
                <w:szCs w:val="18"/>
                <w:lang w:val="en-US"/>
              </w:rPr>
              <w:t>On sites that are within 800m of a railway station or light rail station in Sydney Metropolitan Area; or</w:t>
            </w:r>
          </w:p>
          <w:p w14:paraId="790388DD" w14:textId="77777777" w:rsidR="002A123F" w:rsidRPr="002A123F" w:rsidRDefault="002A123F" w:rsidP="002A123F">
            <w:pPr>
              <w:numPr>
                <w:ilvl w:val="0"/>
                <w:numId w:val="9"/>
              </w:numPr>
              <w:spacing w:after="0" w:line="240" w:lineRule="auto"/>
              <w:ind w:left="372"/>
              <w:rPr>
                <w:rFonts w:ascii="Arial" w:eastAsia="Times New Roman" w:hAnsi="Arial" w:cs="Times New Roman"/>
                <w:sz w:val="18"/>
                <w:szCs w:val="18"/>
                <w:lang w:val="en-US"/>
              </w:rPr>
            </w:pPr>
            <w:r w:rsidRPr="002A123F">
              <w:rPr>
                <w:rFonts w:ascii="Arial" w:eastAsia="Times New Roman" w:hAnsi="Arial" w:cs="Times New Roman"/>
                <w:sz w:val="18"/>
                <w:szCs w:val="18"/>
                <w:lang w:val="en-US"/>
              </w:rPr>
              <w:t>On land zoned, and sites within 400m of land zoned, B3 Commercial Core, B4 Mixed Use or equivalent in a nominated regional centre.</w:t>
            </w:r>
          </w:p>
          <w:p w14:paraId="17A68C42" w14:textId="77777777" w:rsidR="002A123F" w:rsidRPr="002A123F" w:rsidRDefault="002A123F" w:rsidP="002A123F">
            <w:pPr>
              <w:spacing w:after="0" w:line="240" w:lineRule="auto"/>
              <w:rPr>
                <w:rFonts w:ascii="Arial" w:eastAsia="Times New Roman" w:hAnsi="Arial" w:cs="Times New Roman"/>
                <w:sz w:val="18"/>
                <w:szCs w:val="18"/>
                <w:lang w:val="en-US"/>
              </w:rPr>
            </w:pPr>
          </w:p>
          <w:p w14:paraId="6B5F911F" w14:textId="77777777" w:rsidR="002A123F" w:rsidRPr="002A123F" w:rsidRDefault="002A123F" w:rsidP="002A123F">
            <w:pPr>
              <w:spacing w:after="0" w:line="240" w:lineRule="auto"/>
              <w:rPr>
                <w:rFonts w:ascii="Arial" w:eastAsia="Times New Roman" w:hAnsi="Arial" w:cs="Times New Roman"/>
                <w:sz w:val="18"/>
                <w:szCs w:val="18"/>
                <w:lang w:val="en-US"/>
              </w:rPr>
            </w:pPr>
            <w:r w:rsidRPr="002A123F">
              <w:rPr>
                <w:rFonts w:ascii="Arial" w:eastAsia="Times New Roman" w:hAnsi="Arial" w:cs="Times New Roman"/>
                <w:sz w:val="18"/>
                <w:szCs w:val="18"/>
                <w:lang w:val="en-US"/>
              </w:rPr>
              <w:t>The minimum car parking requirement for residents and visitors is set out in the Guide to Traffic Generating Developments, or the car parking requirement prescribed by the relevant Council, whichever it the lesser.</w:t>
            </w:r>
          </w:p>
          <w:p w14:paraId="4C4F4799" w14:textId="77777777" w:rsidR="002A123F" w:rsidRPr="002A123F" w:rsidRDefault="002A123F" w:rsidP="002A123F">
            <w:pPr>
              <w:spacing w:after="0" w:line="240" w:lineRule="auto"/>
              <w:rPr>
                <w:rFonts w:ascii="Arial" w:eastAsia="Times New Roman" w:hAnsi="Arial" w:cs="Times New Roman"/>
                <w:sz w:val="18"/>
                <w:szCs w:val="18"/>
                <w:lang w:val="en-US"/>
              </w:rPr>
            </w:pPr>
          </w:p>
          <w:p w14:paraId="187AA3CF" w14:textId="77777777" w:rsidR="002A123F" w:rsidRPr="002A123F" w:rsidRDefault="002A123F" w:rsidP="002A123F">
            <w:pPr>
              <w:spacing w:after="0" w:line="240" w:lineRule="auto"/>
              <w:rPr>
                <w:rFonts w:ascii="Arial" w:eastAsia="Times New Roman" w:hAnsi="Arial" w:cs="Times New Roman"/>
                <w:sz w:val="18"/>
                <w:szCs w:val="18"/>
                <w:lang w:val="en-GB"/>
              </w:rPr>
            </w:pPr>
            <w:r w:rsidRPr="002A123F">
              <w:rPr>
                <w:rFonts w:ascii="Arial" w:eastAsia="Times New Roman" w:hAnsi="Arial" w:cs="Times New Roman"/>
                <w:sz w:val="18"/>
                <w:szCs w:val="18"/>
                <w:lang w:val="en-US"/>
              </w:rPr>
              <w:t xml:space="preserve">The car parking needs for a development must be provided off street. </w:t>
            </w:r>
          </w:p>
          <w:p w14:paraId="33EAECE7" w14:textId="77777777" w:rsidR="002A123F" w:rsidRPr="002A123F" w:rsidRDefault="002A123F" w:rsidP="002A123F">
            <w:pPr>
              <w:autoSpaceDE w:val="0"/>
              <w:autoSpaceDN w:val="0"/>
              <w:adjustRightInd w:val="0"/>
              <w:spacing w:before="40" w:line="181" w:lineRule="atLeast"/>
              <w:rPr>
                <w:rFonts w:ascii="Arial" w:eastAsia="Times New Roman" w:hAnsi="Arial" w:cs="Arial"/>
                <w:color w:val="000000"/>
                <w:sz w:val="18"/>
                <w:szCs w:val="18"/>
                <w:lang w:eastAsia="en-AU"/>
              </w:rPr>
            </w:pPr>
            <w:r w:rsidRPr="002A123F">
              <w:rPr>
                <w:rFonts w:ascii="Arial" w:eastAsia="Times New Roman" w:hAnsi="Arial" w:cs="Arial"/>
                <w:color w:val="000000"/>
                <w:sz w:val="18"/>
                <w:szCs w:val="18"/>
                <w:lang w:eastAsia="en-AU"/>
              </w:rPr>
              <w:t>Secure undercover bicycle parking should be provided that is easily accessible from both the public domain and common areas.</w:t>
            </w:r>
            <w:r w:rsidRPr="002A123F">
              <w:rPr>
                <w:rFonts w:ascii="Arial" w:eastAsia="Times New Roman" w:hAnsi="Arial" w:cs="Arial"/>
                <w:sz w:val="24"/>
                <w:szCs w:val="24"/>
                <w:lang w:eastAsia="en-AU"/>
              </w:rPr>
              <w:t xml:space="preserve"> </w:t>
            </w:r>
            <w:r w:rsidRPr="002A123F">
              <w:rPr>
                <w:rFonts w:ascii="Arial" w:eastAsia="Times New Roman" w:hAnsi="Arial" w:cs="Arial"/>
                <w:color w:val="000000"/>
                <w:sz w:val="18"/>
                <w:szCs w:val="18"/>
                <w:lang w:eastAsia="en-AU"/>
              </w:rPr>
              <w:t xml:space="preserve">Direct, clearly </w:t>
            </w:r>
            <w:proofErr w:type="gramStart"/>
            <w:r w:rsidRPr="002A123F">
              <w:rPr>
                <w:rFonts w:ascii="Arial" w:eastAsia="Times New Roman" w:hAnsi="Arial" w:cs="Arial"/>
                <w:color w:val="000000"/>
                <w:sz w:val="18"/>
                <w:szCs w:val="18"/>
                <w:lang w:eastAsia="en-AU"/>
              </w:rPr>
              <w:t>visible</w:t>
            </w:r>
            <w:proofErr w:type="gramEnd"/>
            <w:r w:rsidRPr="002A123F">
              <w:rPr>
                <w:rFonts w:ascii="Arial" w:eastAsia="Times New Roman" w:hAnsi="Arial" w:cs="Arial"/>
                <w:color w:val="000000"/>
                <w:sz w:val="18"/>
                <w:szCs w:val="18"/>
                <w:lang w:eastAsia="en-AU"/>
              </w:rPr>
              <w:t xml:space="preserve"> and well-lit access should be provided into common circulation areas. </w:t>
            </w:r>
          </w:p>
          <w:p w14:paraId="568F364E" w14:textId="77777777" w:rsidR="002A123F" w:rsidRPr="002A123F" w:rsidRDefault="002A123F" w:rsidP="002A123F">
            <w:pPr>
              <w:autoSpaceDE w:val="0"/>
              <w:autoSpaceDN w:val="0"/>
              <w:adjustRightInd w:val="0"/>
              <w:spacing w:before="40" w:line="181" w:lineRule="atLeast"/>
              <w:rPr>
                <w:rFonts w:ascii="Arial" w:eastAsia="Times New Roman" w:hAnsi="Arial" w:cs="Arial"/>
                <w:sz w:val="18"/>
                <w:szCs w:val="18"/>
                <w:lang w:val="en-GB" w:eastAsia="en-AU"/>
              </w:rPr>
            </w:pPr>
            <w:r w:rsidRPr="002A123F">
              <w:rPr>
                <w:rFonts w:ascii="Arial" w:eastAsia="Times New Roman" w:hAnsi="Arial" w:cs="Arial"/>
                <w:color w:val="000000"/>
                <w:sz w:val="18"/>
                <w:szCs w:val="18"/>
                <w:lang w:eastAsia="en-AU"/>
              </w:rPr>
              <w:t xml:space="preserve">A clearly defined and visible lobby or waiting area should be provided to lifts and stairs. </w:t>
            </w:r>
            <w:r w:rsidRPr="002A123F">
              <w:rPr>
                <w:rFonts w:ascii="Arial" w:eastAsia="Times New Roman" w:hAnsi="Arial" w:cs="Arial"/>
                <w:sz w:val="18"/>
                <w:szCs w:val="18"/>
                <w:lang w:val="en-GB" w:eastAsia="en-AU"/>
              </w:rPr>
              <w:t>For larger car parks, safe pedestrian access should be clearly defined, and circulation areas have good lighting, colour, line marking and/or bollards. Protrusion of car parks should not exceed 1m above ground level.</w:t>
            </w:r>
          </w:p>
        </w:tc>
        <w:tc>
          <w:tcPr>
            <w:tcW w:w="2878" w:type="dxa"/>
            <w:gridSpan w:val="2"/>
            <w:tcBorders>
              <w:top w:val="single" w:sz="4" w:space="0" w:color="auto"/>
              <w:left w:val="single" w:sz="4" w:space="0" w:color="auto"/>
              <w:bottom w:val="single" w:sz="4" w:space="0" w:color="auto"/>
              <w:right w:val="single" w:sz="4" w:space="0" w:color="auto"/>
            </w:tcBorders>
          </w:tcPr>
          <w:p w14:paraId="5795E725" w14:textId="77777777" w:rsidR="002A123F" w:rsidRDefault="00DB1951" w:rsidP="002A123F">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The site is not land within 800m of a rail station of land zoned </w:t>
            </w:r>
            <w:r w:rsidR="001446D9">
              <w:rPr>
                <w:rFonts w:ascii="Arial" w:eastAsia="Times New Roman" w:hAnsi="Arial" w:cs="Arial"/>
                <w:sz w:val="18"/>
                <w:szCs w:val="18"/>
                <w:lang w:val="en-GB"/>
              </w:rPr>
              <w:t xml:space="preserve">B3 or B4 or within a regional centre. </w:t>
            </w:r>
          </w:p>
          <w:p w14:paraId="4C36589F" w14:textId="77777777" w:rsidR="001446D9" w:rsidRPr="001446D9" w:rsidRDefault="001446D9" w:rsidP="001446D9">
            <w:pPr>
              <w:spacing w:after="0" w:line="240" w:lineRule="auto"/>
              <w:rPr>
                <w:rFonts w:ascii="Arial" w:eastAsia="Times New Roman" w:hAnsi="Arial" w:cs="Arial"/>
                <w:sz w:val="18"/>
                <w:szCs w:val="18"/>
                <w:lang w:val="en-GB"/>
              </w:rPr>
            </w:pPr>
            <w:r w:rsidRPr="001446D9">
              <w:rPr>
                <w:rFonts w:ascii="Arial" w:eastAsia="Times New Roman" w:hAnsi="Arial" w:cs="Arial"/>
                <w:sz w:val="18"/>
                <w:szCs w:val="18"/>
                <w:lang w:val="en-GB"/>
              </w:rPr>
              <w:t>Car Parking Spaces provided exceeds the requirements of the</w:t>
            </w:r>
          </w:p>
          <w:p w14:paraId="57B9F89D" w14:textId="77777777" w:rsidR="001446D9" w:rsidRDefault="001446D9" w:rsidP="001446D9">
            <w:pPr>
              <w:spacing w:after="0" w:line="240" w:lineRule="auto"/>
              <w:rPr>
                <w:rFonts w:ascii="Arial" w:eastAsia="Times New Roman" w:hAnsi="Arial" w:cs="Arial"/>
                <w:sz w:val="18"/>
                <w:szCs w:val="18"/>
                <w:lang w:val="en-GB"/>
              </w:rPr>
            </w:pPr>
            <w:r w:rsidRPr="001446D9">
              <w:rPr>
                <w:rFonts w:ascii="Arial" w:eastAsia="Times New Roman" w:hAnsi="Arial" w:cs="Arial"/>
                <w:sz w:val="18"/>
                <w:szCs w:val="18"/>
                <w:lang w:val="en-GB"/>
              </w:rPr>
              <w:t>Seniors SEPP</w:t>
            </w:r>
            <w:r>
              <w:rPr>
                <w:rFonts w:ascii="Arial" w:eastAsia="Times New Roman" w:hAnsi="Arial" w:cs="Arial"/>
                <w:sz w:val="18"/>
                <w:szCs w:val="18"/>
                <w:lang w:val="en-GB"/>
              </w:rPr>
              <w:t xml:space="preserve"> with </w:t>
            </w:r>
            <w:r w:rsidRPr="001446D9">
              <w:rPr>
                <w:rFonts w:ascii="Arial" w:eastAsia="Times New Roman" w:hAnsi="Arial" w:cs="Arial"/>
                <w:sz w:val="18"/>
                <w:szCs w:val="18"/>
                <w:lang w:val="en-GB"/>
              </w:rPr>
              <w:t>155 car spaces</w:t>
            </w:r>
            <w:r>
              <w:rPr>
                <w:rFonts w:ascii="Arial" w:eastAsia="Times New Roman" w:hAnsi="Arial" w:cs="Arial"/>
                <w:sz w:val="18"/>
                <w:szCs w:val="18"/>
                <w:lang w:val="en-GB"/>
              </w:rPr>
              <w:t xml:space="preserve"> provided for the ILU’s.</w:t>
            </w:r>
          </w:p>
          <w:p w14:paraId="16337359" w14:textId="77777777" w:rsidR="001446D9" w:rsidRDefault="001446D9" w:rsidP="001446D9">
            <w:pPr>
              <w:spacing w:after="0" w:line="240" w:lineRule="auto"/>
              <w:rPr>
                <w:rFonts w:ascii="Arial" w:eastAsia="Times New Roman" w:hAnsi="Arial" w:cs="Arial"/>
                <w:sz w:val="18"/>
                <w:szCs w:val="18"/>
                <w:lang w:val="en-GB"/>
              </w:rPr>
            </w:pPr>
          </w:p>
          <w:p w14:paraId="7A64B3BC" w14:textId="77777777" w:rsidR="001446D9" w:rsidRDefault="001446D9" w:rsidP="001446D9">
            <w:pPr>
              <w:spacing w:after="0" w:line="240" w:lineRule="auto"/>
              <w:rPr>
                <w:rFonts w:ascii="Arial" w:eastAsia="Times New Roman" w:hAnsi="Arial" w:cs="Arial"/>
                <w:sz w:val="18"/>
                <w:szCs w:val="18"/>
                <w:lang w:val="en-GB"/>
              </w:rPr>
            </w:pPr>
            <w:r w:rsidRPr="001446D9">
              <w:rPr>
                <w:rFonts w:ascii="Arial" w:eastAsia="Times New Roman" w:hAnsi="Arial" w:cs="Arial"/>
                <w:sz w:val="18"/>
                <w:szCs w:val="18"/>
                <w:lang w:val="en-GB"/>
              </w:rPr>
              <w:t>Parking for a Community Bus, Ambulances, motorcycles, bicycles,</w:t>
            </w:r>
            <w:r>
              <w:rPr>
                <w:rFonts w:ascii="Arial" w:eastAsia="Times New Roman" w:hAnsi="Arial" w:cs="Arial"/>
                <w:sz w:val="18"/>
                <w:szCs w:val="18"/>
                <w:lang w:val="en-GB"/>
              </w:rPr>
              <w:t xml:space="preserve"> </w:t>
            </w:r>
            <w:r w:rsidRPr="001446D9">
              <w:rPr>
                <w:rFonts w:ascii="Arial" w:eastAsia="Times New Roman" w:hAnsi="Arial" w:cs="Arial"/>
                <w:sz w:val="18"/>
                <w:szCs w:val="18"/>
                <w:lang w:val="en-GB"/>
              </w:rPr>
              <w:t>and mobility scooters have been provided.</w:t>
            </w:r>
            <w:r>
              <w:t xml:space="preserve"> T</w:t>
            </w:r>
            <w:r w:rsidRPr="001446D9">
              <w:rPr>
                <w:rFonts w:ascii="Arial" w:eastAsia="Times New Roman" w:hAnsi="Arial" w:cs="Arial"/>
                <w:sz w:val="18"/>
                <w:szCs w:val="18"/>
                <w:lang w:val="en-GB"/>
              </w:rPr>
              <w:t>he resident parking areas are safe, with a security access system</w:t>
            </w:r>
            <w:r>
              <w:rPr>
                <w:rFonts w:ascii="Arial" w:eastAsia="Times New Roman" w:hAnsi="Arial" w:cs="Arial"/>
                <w:sz w:val="18"/>
                <w:szCs w:val="18"/>
                <w:lang w:val="en-GB"/>
              </w:rPr>
              <w:t xml:space="preserve">. There is no underground parking. </w:t>
            </w:r>
          </w:p>
          <w:p w14:paraId="006F8C42" w14:textId="20FEE7BD" w:rsidR="001446D9" w:rsidRDefault="001446D9" w:rsidP="001446D9">
            <w:pPr>
              <w:spacing w:after="0" w:line="240" w:lineRule="auto"/>
              <w:rPr>
                <w:rFonts w:ascii="Arial" w:eastAsia="Times New Roman" w:hAnsi="Arial" w:cs="Arial"/>
                <w:sz w:val="18"/>
                <w:szCs w:val="18"/>
                <w:lang w:val="en-GB"/>
              </w:rPr>
            </w:pPr>
            <w:r w:rsidRPr="001446D9">
              <w:rPr>
                <w:rFonts w:ascii="Arial" w:eastAsia="Times New Roman" w:hAnsi="Arial" w:cs="Arial"/>
                <w:sz w:val="18"/>
                <w:szCs w:val="18"/>
                <w:lang w:val="en-GB"/>
              </w:rPr>
              <w:t>Major parking areas are screened. Soft landscaping has been</w:t>
            </w:r>
            <w:r>
              <w:rPr>
                <w:rFonts w:ascii="Arial" w:eastAsia="Times New Roman" w:hAnsi="Arial" w:cs="Arial"/>
                <w:sz w:val="18"/>
                <w:szCs w:val="18"/>
                <w:lang w:val="en-GB"/>
              </w:rPr>
              <w:t xml:space="preserve"> </w:t>
            </w:r>
            <w:r w:rsidRPr="001446D9">
              <w:rPr>
                <w:rFonts w:ascii="Arial" w:eastAsia="Times New Roman" w:hAnsi="Arial" w:cs="Arial"/>
                <w:sz w:val="18"/>
                <w:szCs w:val="18"/>
                <w:lang w:val="en-GB"/>
              </w:rPr>
              <w:t>provided adjacent on grade parking for visitors</w:t>
            </w:r>
            <w:r>
              <w:rPr>
                <w:rFonts w:ascii="Arial" w:eastAsia="Times New Roman" w:hAnsi="Arial" w:cs="Arial"/>
                <w:sz w:val="18"/>
                <w:szCs w:val="18"/>
                <w:lang w:val="en-GB"/>
              </w:rPr>
              <w:t xml:space="preserve">. </w:t>
            </w:r>
            <w:r w:rsidRPr="001446D9">
              <w:rPr>
                <w:rFonts w:ascii="Arial" w:eastAsia="Times New Roman" w:hAnsi="Arial" w:cs="Arial"/>
                <w:sz w:val="18"/>
                <w:szCs w:val="18"/>
                <w:lang w:val="en-GB"/>
              </w:rPr>
              <w:t>Ground floor parking is bounded by a mix of solid walls, perforated</w:t>
            </w:r>
            <w:r>
              <w:rPr>
                <w:rFonts w:ascii="Arial" w:eastAsia="Times New Roman" w:hAnsi="Arial" w:cs="Arial"/>
                <w:sz w:val="18"/>
                <w:szCs w:val="18"/>
                <w:lang w:val="en-GB"/>
              </w:rPr>
              <w:t xml:space="preserve"> </w:t>
            </w:r>
            <w:r w:rsidRPr="001446D9">
              <w:rPr>
                <w:rFonts w:ascii="Arial" w:eastAsia="Times New Roman" w:hAnsi="Arial" w:cs="Arial"/>
                <w:sz w:val="18"/>
                <w:szCs w:val="18"/>
                <w:lang w:val="en-GB"/>
              </w:rPr>
              <w:t xml:space="preserve">screens, </w:t>
            </w:r>
            <w:proofErr w:type="gramStart"/>
            <w:r w:rsidRPr="001446D9">
              <w:rPr>
                <w:rFonts w:ascii="Arial" w:eastAsia="Times New Roman" w:hAnsi="Arial" w:cs="Arial"/>
                <w:sz w:val="18"/>
                <w:szCs w:val="18"/>
                <w:lang w:val="en-GB"/>
              </w:rPr>
              <w:t>landscaping</w:t>
            </w:r>
            <w:proofErr w:type="gramEnd"/>
            <w:r w:rsidRPr="001446D9">
              <w:rPr>
                <w:rFonts w:ascii="Arial" w:eastAsia="Times New Roman" w:hAnsi="Arial" w:cs="Arial"/>
                <w:sz w:val="18"/>
                <w:szCs w:val="18"/>
                <w:lang w:val="en-GB"/>
              </w:rPr>
              <w:t xml:space="preserve"> and Ground Floor Apartments</w:t>
            </w:r>
            <w:r>
              <w:rPr>
                <w:rFonts w:ascii="Arial" w:eastAsia="Times New Roman" w:hAnsi="Arial" w:cs="Arial"/>
                <w:sz w:val="18"/>
                <w:szCs w:val="18"/>
                <w:lang w:val="en-GB"/>
              </w:rPr>
              <w:t>.</w:t>
            </w:r>
          </w:p>
          <w:p w14:paraId="72A27B54" w14:textId="77777777" w:rsidR="003E4042" w:rsidRDefault="003E4042" w:rsidP="001446D9">
            <w:pPr>
              <w:spacing w:after="0" w:line="240" w:lineRule="auto"/>
              <w:rPr>
                <w:rFonts w:ascii="Arial" w:eastAsia="Times New Roman" w:hAnsi="Arial" w:cs="Arial"/>
                <w:sz w:val="18"/>
                <w:szCs w:val="18"/>
                <w:lang w:val="en-GB"/>
              </w:rPr>
            </w:pPr>
          </w:p>
          <w:p w14:paraId="18717549" w14:textId="46FA1B81" w:rsidR="003E4042" w:rsidRPr="00DB1951" w:rsidRDefault="003E4042" w:rsidP="001446D9">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Each building includes a clearly defined and identified foyer that services a maximum of 6 units per floor.</w:t>
            </w:r>
          </w:p>
        </w:tc>
      </w:tr>
      <w:tr w:rsidR="002A123F" w:rsidRPr="00DA6A52" w14:paraId="6B06EC3C"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37623A6D"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Solar &amp; Daylight Access</w:t>
            </w:r>
          </w:p>
        </w:tc>
        <w:tc>
          <w:tcPr>
            <w:tcW w:w="3631" w:type="dxa"/>
            <w:tcBorders>
              <w:top w:val="single" w:sz="4" w:space="0" w:color="auto"/>
              <w:left w:val="single" w:sz="4" w:space="0" w:color="auto"/>
              <w:bottom w:val="single" w:sz="4" w:space="0" w:color="auto"/>
              <w:right w:val="single" w:sz="4" w:space="0" w:color="auto"/>
            </w:tcBorders>
          </w:tcPr>
          <w:p w14:paraId="4E683B71" w14:textId="77777777" w:rsidR="002A123F" w:rsidRPr="002A123F" w:rsidRDefault="002A123F" w:rsidP="002A123F">
            <w:pPr>
              <w:numPr>
                <w:ilvl w:val="0"/>
                <w:numId w:val="10"/>
              </w:numPr>
              <w:spacing w:after="0" w:line="240" w:lineRule="auto"/>
              <w:ind w:left="372"/>
              <w:rPr>
                <w:rFonts w:ascii="Arial" w:eastAsia="Times New Roman" w:hAnsi="Arial" w:cs="Arial"/>
                <w:sz w:val="18"/>
                <w:szCs w:val="18"/>
                <w:lang w:val="en-US"/>
              </w:rPr>
            </w:pPr>
            <w:r w:rsidRPr="002A123F">
              <w:rPr>
                <w:rFonts w:ascii="Arial" w:eastAsia="Times New Roman" w:hAnsi="Arial" w:cs="Times New Roman"/>
                <w:sz w:val="18"/>
                <w:szCs w:val="18"/>
                <w:lang w:val="en-US"/>
              </w:rPr>
              <w:t>Living rooms and private open spaces of at least 70% of apartments in a building receive a minimum of 2 hours direct sunlight between 9am and 3pm at mid-winter in the Sydney Metropolitan Area and in the Newcastle and Wollongong local government areas</w:t>
            </w:r>
          </w:p>
          <w:p w14:paraId="0FBD41B5" w14:textId="77777777" w:rsidR="002A123F" w:rsidRPr="002A123F" w:rsidRDefault="002A123F" w:rsidP="002A123F">
            <w:pPr>
              <w:numPr>
                <w:ilvl w:val="0"/>
                <w:numId w:val="10"/>
              </w:numPr>
              <w:spacing w:after="0" w:line="240" w:lineRule="auto"/>
              <w:ind w:left="372"/>
              <w:rPr>
                <w:rFonts w:ascii="Arial" w:eastAsia="Times New Roman" w:hAnsi="Arial" w:cs="Times New Roman"/>
                <w:sz w:val="18"/>
                <w:szCs w:val="18"/>
                <w:lang w:val="en-US"/>
              </w:rPr>
            </w:pPr>
            <w:r w:rsidRPr="002A123F">
              <w:rPr>
                <w:rFonts w:ascii="Arial" w:eastAsia="Times New Roman" w:hAnsi="Arial" w:cs="Times New Roman"/>
                <w:sz w:val="18"/>
                <w:szCs w:val="18"/>
                <w:lang w:val="en-US"/>
              </w:rPr>
              <w:t>In all other areas, living rooms and private open spaces of at least 70% of apartments in a building receive a minimum of 3 hours direct sunlight between 9am and 3pm at mid-winter.</w:t>
            </w:r>
          </w:p>
          <w:p w14:paraId="6A8E868E" w14:textId="77777777" w:rsidR="002A123F" w:rsidRPr="002A123F" w:rsidRDefault="002A123F" w:rsidP="002A123F">
            <w:pPr>
              <w:numPr>
                <w:ilvl w:val="0"/>
                <w:numId w:val="10"/>
              </w:numPr>
              <w:spacing w:after="0" w:line="240" w:lineRule="auto"/>
              <w:ind w:left="372"/>
              <w:rPr>
                <w:rFonts w:ascii="Arial" w:eastAsia="Times New Roman" w:hAnsi="Arial" w:cs="Times New Roman"/>
                <w:sz w:val="18"/>
                <w:szCs w:val="18"/>
                <w:lang w:val="en-US"/>
              </w:rPr>
            </w:pPr>
            <w:bookmarkStart w:id="6" w:name="_Hlk111995473"/>
            <w:r w:rsidRPr="002A123F">
              <w:rPr>
                <w:rFonts w:ascii="Arial" w:eastAsia="Times New Roman" w:hAnsi="Arial" w:cs="Times New Roman"/>
                <w:sz w:val="18"/>
                <w:szCs w:val="18"/>
                <w:lang w:val="en-US"/>
              </w:rPr>
              <w:t>A maximum of 15% of apartments in a building receive no direct sunlight between 9am and 3pm at mid-winter</w:t>
            </w:r>
          </w:p>
          <w:bookmarkEnd w:id="6"/>
          <w:p w14:paraId="78CCF290" w14:textId="77777777" w:rsidR="002A123F" w:rsidRPr="002A123F" w:rsidRDefault="002A123F" w:rsidP="002A123F">
            <w:pPr>
              <w:spacing w:after="0" w:line="240" w:lineRule="auto"/>
              <w:rPr>
                <w:rFonts w:ascii="Arial" w:eastAsia="Times New Roman" w:hAnsi="Arial" w:cs="Arial"/>
                <w:sz w:val="18"/>
                <w:szCs w:val="18"/>
                <w:lang w:val="en-GB"/>
              </w:rPr>
            </w:pPr>
          </w:p>
        </w:tc>
        <w:tc>
          <w:tcPr>
            <w:tcW w:w="2878" w:type="dxa"/>
            <w:gridSpan w:val="2"/>
            <w:tcBorders>
              <w:top w:val="single" w:sz="4" w:space="0" w:color="auto"/>
              <w:left w:val="single" w:sz="4" w:space="0" w:color="auto"/>
              <w:bottom w:val="single" w:sz="4" w:space="0" w:color="auto"/>
              <w:right w:val="single" w:sz="4" w:space="0" w:color="auto"/>
            </w:tcBorders>
            <w:hideMark/>
          </w:tcPr>
          <w:p w14:paraId="01F321E0" w14:textId="77777777" w:rsidR="00DA6A52" w:rsidRPr="00DA6A52" w:rsidRDefault="00BE7F2D" w:rsidP="004754AC">
            <w:pPr>
              <w:spacing w:after="0" w:line="240" w:lineRule="auto"/>
              <w:rPr>
                <w:rFonts w:ascii="Arial" w:eastAsia="Times New Roman" w:hAnsi="Arial" w:cs="Arial"/>
                <w:sz w:val="20"/>
                <w:szCs w:val="20"/>
                <w:lang w:val="en-GB"/>
              </w:rPr>
            </w:pPr>
            <w:r w:rsidRPr="00DA6A52">
              <w:rPr>
                <w:rFonts w:ascii="Arial" w:eastAsia="Times New Roman" w:hAnsi="Arial" w:cs="Arial"/>
                <w:sz w:val="20"/>
                <w:szCs w:val="20"/>
                <w:lang w:val="en-GB"/>
              </w:rPr>
              <w:t>C</w:t>
            </w:r>
            <w:r w:rsidR="001446D9" w:rsidRPr="00DA6A52">
              <w:rPr>
                <w:rFonts w:ascii="Arial" w:eastAsia="Times New Roman" w:hAnsi="Arial" w:cs="Arial"/>
                <w:sz w:val="20"/>
                <w:szCs w:val="20"/>
                <w:lang w:val="en-GB"/>
              </w:rPr>
              <w:t>omplies</w:t>
            </w:r>
            <w:bookmarkStart w:id="7" w:name="_Hlk117852954"/>
          </w:p>
          <w:p w14:paraId="29F6AF52" w14:textId="27D06D05" w:rsidR="00B043F3" w:rsidRPr="00DA6A52" w:rsidRDefault="00BE7F2D" w:rsidP="004754AC">
            <w:pPr>
              <w:spacing w:after="0" w:line="240" w:lineRule="auto"/>
              <w:rPr>
                <w:rFonts w:ascii="Arial" w:eastAsia="Times New Roman" w:hAnsi="Arial" w:cs="Arial"/>
                <w:sz w:val="20"/>
                <w:szCs w:val="20"/>
                <w:lang w:val="en-GB"/>
              </w:rPr>
            </w:pPr>
            <w:r w:rsidRPr="00DA6A52">
              <w:rPr>
                <w:rFonts w:ascii="Arial" w:eastAsia="Times New Roman" w:hAnsi="Arial" w:cs="Arial"/>
                <w:sz w:val="20"/>
                <w:szCs w:val="20"/>
                <w:lang w:val="en-GB"/>
              </w:rPr>
              <w:t>70% of all units (126 units out of 180 units) receive 3 hours of direct sunlight midwinter</w:t>
            </w:r>
            <w:bookmarkEnd w:id="7"/>
          </w:p>
          <w:p w14:paraId="50529C0F" w14:textId="77777777" w:rsidR="00B043F3" w:rsidRPr="00DA6A52" w:rsidRDefault="00B043F3" w:rsidP="004754AC">
            <w:pPr>
              <w:spacing w:after="0" w:line="240" w:lineRule="auto"/>
              <w:rPr>
                <w:rFonts w:ascii="Arial" w:eastAsia="Times New Roman" w:hAnsi="Arial" w:cs="Arial"/>
                <w:sz w:val="20"/>
                <w:szCs w:val="20"/>
                <w:lang w:val="en-GB"/>
              </w:rPr>
            </w:pPr>
          </w:p>
          <w:p w14:paraId="160F7BA3" w14:textId="0673C4E0" w:rsidR="00B043F3" w:rsidRPr="00DA6A52" w:rsidRDefault="00B043F3" w:rsidP="004754AC">
            <w:pPr>
              <w:spacing w:after="0" w:line="240" w:lineRule="auto"/>
              <w:rPr>
                <w:rFonts w:ascii="Arial" w:eastAsia="Times New Roman" w:hAnsi="Arial" w:cs="Arial"/>
                <w:sz w:val="20"/>
                <w:szCs w:val="20"/>
                <w:lang w:val="en-GB"/>
              </w:rPr>
            </w:pPr>
            <w:bookmarkStart w:id="8" w:name="_Hlk117852975"/>
            <w:r w:rsidRPr="00DA6A52">
              <w:rPr>
                <w:rFonts w:ascii="Arial" w:eastAsia="Times New Roman" w:hAnsi="Arial" w:cs="Arial"/>
                <w:sz w:val="20"/>
                <w:szCs w:val="20"/>
                <w:lang w:val="en-GB"/>
              </w:rPr>
              <w:t>Only 4% of apartments received little to no direct sunlight mid</w:t>
            </w:r>
            <w:r w:rsidR="002B050D">
              <w:rPr>
                <w:rFonts w:ascii="Arial" w:eastAsia="Times New Roman" w:hAnsi="Arial" w:cs="Arial"/>
                <w:sz w:val="20"/>
                <w:szCs w:val="20"/>
                <w:lang w:val="en-GB"/>
              </w:rPr>
              <w:t>-</w:t>
            </w:r>
            <w:r w:rsidRPr="00DA6A52">
              <w:rPr>
                <w:rFonts w:ascii="Arial" w:eastAsia="Times New Roman" w:hAnsi="Arial" w:cs="Arial"/>
                <w:sz w:val="20"/>
                <w:szCs w:val="20"/>
                <w:lang w:val="en-GB"/>
              </w:rPr>
              <w:t>winter.</w:t>
            </w:r>
            <w:bookmarkEnd w:id="8"/>
          </w:p>
        </w:tc>
      </w:tr>
      <w:tr w:rsidR="002A123F" w:rsidRPr="002A123F" w14:paraId="2C41C6AE"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3A1B9B4"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Natural Ventilation</w:t>
            </w:r>
          </w:p>
        </w:tc>
        <w:tc>
          <w:tcPr>
            <w:tcW w:w="3631" w:type="dxa"/>
            <w:tcBorders>
              <w:top w:val="single" w:sz="4" w:space="0" w:color="auto"/>
              <w:left w:val="single" w:sz="4" w:space="0" w:color="auto"/>
              <w:bottom w:val="single" w:sz="4" w:space="0" w:color="auto"/>
              <w:right w:val="single" w:sz="4" w:space="0" w:color="auto"/>
            </w:tcBorders>
          </w:tcPr>
          <w:p w14:paraId="6E5DE443" w14:textId="77777777" w:rsidR="002A123F" w:rsidRPr="002A123F" w:rsidRDefault="002A123F" w:rsidP="002A123F">
            <w:pPr>
              <w:spacing w:after="0" w:line="240" w:lineRule="auto"/>
              <w:rPr>
                <w:rFonts w:ascii="Arial" w:eastAsia="Times New Roman" w:hAnsi="Arial" w:cs="Arial"/>
                <w:sz w:val="18"/>
                <w:szCs w:val="18"/>
                <w:lang w:val="en-US"/>
              </w:rPr>
            </w:pPr>
            <w:r w:rsidRPr="002A123F">
              <w:rPr>
                <w:rFonts w:ascii="Arial" w:eastAsia="Times New Roman" w:hAnsi="Arial" w:cs="Times New Roman"/>
                <w:sz w:val="18"/>
                <w:szCs w:val="18"/>
                <w:lang w:val="en-US"/>
              </w:rPr>
              <w:t>At least 60% of apartments are naturally cross ventilated in the first nine storeys of the building. Apartments at ten storeys or greater are deemed to be cross ventilated only if any enclosure of the balconies at these levels allows adequate natural ventilation and cannot be fully enclosed.</w:t>
            </w:r>
          </w:p>
          <w:p w14:paraId="230ACF2F" w14:textId="77777777" w:rsidR="002A123F" w:rsidRPr="002A123F" w:rsidRDefault="002A123F" w:rsidP="002A123F">
            <w:pPr>
              <w:spacing w:after="0" w:line="240" w:lineRule="auto"/>
              <w:rPr>
                <w:rFonts w:ascii="Arial" w:eastAsia="Times New Roman" w:hAnsi="Arial" w:cs="Times New Roman"/>
                <w:sz w:val="18"/>
                <w:szCs w:val="18"/>
                <w:lang w:val="en-US"/>
              </w:rPr>
            </w:pPr>
          </w:p>
          <w:p w14:paraId="70BB06D4"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US"/>
              </w:rPr>
              <w:t>Overall depth of a cross-over or cross-through apartment does not exceed 18m, measured glass line to glass line</w:t>
            </w:r>
          </w:p>
        </w:tc>
        <w:tc>
          <w:tcPr>
            <w:tcW w:w="2878" w:type="dxa"/>
            <w:gridSpan w:val="2"/>
            <w:tcBorders>
              <w:top w:val="single" w:sz="4" w:space="0" w:color="auto"/>
              <w:left w:val="single" w:sz="4" w:space="0" w:color="auto"/>
              <w:bottom w:val="single" w:sz="4" w:space="0" w:color="auto"/>
              <w:right w:val="single" w:sz="4" w:space="0" w:color="auto"/>
            </w:tcBorders>
            <w:hideMark/>
          </w:tcPr>
          <w:p w14:paraId="5201DB2A" w14:textId="1DF211C4" w:rsidR="001446D9" w:rsidRPr="002A123F" w:rsidRDefault="006D0BFC" w:rsidP="00DA6A52">
            <w:pPr>
              <w:spacing w:after="0" w:line="240" w:lineRule="auto"/>
              <w:rPr>
                <w:rFonts w:ascii="Arial" w:eastAsia="Times New Roman" w:hAnsi="Arial" w:cs="Arial"/>
                <w:sz w:val="18"/>
                <w:szCs w:val="18"/>
                <w:lang w:val="en-GB"/>
              </w:rPr>
            </w:pPr>
            <w:r w:rsidRPr="006D0BFC">
              <w:rPr>
                <w:rFonts w:ascii="Arial" w:eastAsia="Times New Roman" w:hAnsi="Arial" w:cs="Arial"/>
                <w:sz w:val="18"/>
                <w:szCs w:val="18"/>
                <w:lang w:val="en-GB"/>
              </w:rPr>
              <w:t>C</w:t>
            </w:r>
            <w:r w:rsidR="001446D9" w:rsidRPr="006D0BFC">
              <w:rPr>
                <w:rFonts w:ascii="Arial" w:eastAsia="Times New Roman" w:hAnsi="Arial" w:cs="Arial"/>
                <w:sz w:val="18"/>
                <w:szCs w:val="18"/>
                <w:lang w:val="en-GB"/>
              </w:rPr>
              <w:t xml:space="preserve">omplies </w:t>
            </w:r>
            <w:r w:rsidRPr="006D0BFC">
              <w:rPr>
                <w:rFonts w:ascii="Arial" w:eastAsia="Times New Roman" w:hAnsi="Arial" w:cs="Arial"/>
                <w:sz w:val="18"/>
                <w:szCs w:val="18"/>
                <w:lang w:val="en-GB"/>
              </w:rPr>
              <w:t>as some units include</w:t>
            </w:r>
            <w:r w:rsidR="001446D9" w:rsidRPr="006D0BFC">
              <w:rPr>
                <w:rFonts w:ascii="Arial" w:eastAsia="Times New Roman" w:hAnsi="Arial" w:cs="Arial"/>
                <w:sz w:val="18"/>
                <w:szCs w:val="18"/>
                <w:lang w:val="en-GB"/>
              </w:rPr>
              <w:t xml:space="preserve"> the provision of openable skylights to all roof units.</w:t>
            </w:r>
            <w:r w:rsidR="00DA6A52" w:rsidRPr="006D0BFC">
              <w:rPr>
                <w:rFonts w:ascii="Arial" w:eastAsia="Times New Roman" w:hAnsi="Arial" w:cs="Arial"/>
                <w:sz w:val="18"/>
                <w:szCs w:val="18"/>
                <w:lang w:val="en-GB"/>
              </w:rPr>
              <w:t xml:space="preserve"> There </w:t>
            </w:r>
            <w:r w:rsidR="002B050D" w:rsidRPr="006D0BFC">
              <w:rPr>
                <w:rFonts w:ascii="Arial" w:eastAsia="Times New Roman" w:hAnsi="Arial" w:cs="Arial"/>
                <w:sz w:val="18"/>
                <w:szCs w:val="18"/>
                <w:lang w:val="en-GB"/>
              </w:rPr>
              <w:t>is</w:t>
            </w:r>
            <w:r w:rsidR="00DA6A52" w:rsidRPr="006D0BFC">
              <w:rPr>
                <w:rFonts w:ascii="Arial" w:eastAsia="Times New Roman" w:hAnsi="Arial" w:cs="Arial"/>
                <w:sz w:val="18"/>
                <w:szCs w:val="18"/>
                <w:lang w:val="en-GB"/>
              </w:rPr>
              <w:t xml:space="preserve"> no cross over apartments.</w:t>
            </w:r>
          </w:p>
        </w:tc>
      </w:tr>
      <w:tr w:rsidR="002A123F" w:rsidRPr="002A123F" w14:paraId="1CF56533"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726FD4AE"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Ceiling Heights</w:t>
            </w:r>
          </w:p>
        </w:tc>
        <w:tc>
          <w:tcPr>
            <w:tcW w:w="3631" w:type="dxa"/>
            <w:tcBorders>
              <w:top w:val="single" w:sz="4" w:space="0" w:color="auto"/>
              <w:left w:val="single" w:sz="4" w:space="0" w:color="auto"/>
              <w:bottom w:val="single" w:sz="4" w:space="0" w:color="auto"/>
              <w:right w:val="single" w:sz="4" w:space="0" w:color="auto"/>
            </w:tcBorders>
            <w:hideMark/>
          </w:tcPr>
          <w:p w14:paraId="473EFE63" w14:textId="77777777" w:rsidR="002A123F" w:rsidRPr="002A123F" w:rsidRDefault="002A123F" w:rsidP="002A123F">
            <w:pPr>
              <w:autoSpaceDE w:val="0"/>
              <w:autoSpaceDN w:val="0"/>
              <w:adjustRightInd w:val="0"/>
              <w:spacing w:after="0" w:line="240" w:lineRule="auto"/>
              <w:rPr>
                <w:rFonts w:ascii="Arial" w:eastAsia="Times New Roman" w:hAnsi="Arial" w:cs="Arial"/>
                <w:sz w:val="18"/>
                <w:szCs w:val="18"/>
                <w:lang w:val="en-US" w:eastAsia="en-AU"/>
              </w:rPr>
            </w:pPr>
            <w:r w:rsidRPr="002A123F">
              <w:rPr>
                <w:rFonts w:ascii="Arial" w:eastAsia="Times New Roman" w:hAnsi="Arial" w:cs="Times New Roman"/>
                <w:sz w:val="18"/>
                <w:szCs w:val="18"/>
                <w:lang w:val="en-US" w:eastAsia="en-AU"/>
              </w:rPr>
              <w:t>Ceiling height achieves sufficient natural ventilation and daylight access. Ceilings are to comply with minimum ceiling heights set out under 4C-1.</w:t>
            </w:r>
          </w:p>
          <w:p w14:paraId="56B1FA73" w14:textId="77777777" w:rsidR="002A123F" w:rsidRPr="002A123F" w:rsidRDefault="002A123F" w:rsidP="002A123F">
            <w:pPr>
              <w:autoSpaceDE w:val="0"/>
              <w:autoSpaceDN w:val="0"/>
              <w:adjustRightInd w:val="0"/>
              <w:spacing w:after="0" w:line="240" w:lineRule="auto"/>
              <w:rPr>
                <w:rFonts w:ascii="Arial" w:eastAsia="Times New Roman" w:hAnsi="Arial" w:cs="Arial"/>
                <w:sz w:val="18"/>
                <w:szCs w:val="18"/>
                <w:lang w:val="en-US" w:eastAsia="en-AU"/>
              </w:rPr>
            </w:pPr>
            <w:r w:rsidRPr="002A123F">
              <w:rPr>
                <w:rFonts w:ascii="Arial" w:eastAsia="Times New Roman" w:hAnsi="Arial" w:cs="Times New Roman"/>
                <w:noProof/>
                <w:szCs w:val="24"/>
                <w:lang w:val="en-US" w:eastAsia="en-AU"/>
              </w:rPr>
              <w:drawing>
                <wp:inline distT="0" distB="0" distL="0" distR="0" wp14:anchorId="2ACB9F30" wp14:editId="60A6C07D">
                  <wp:extent cx="2105025" cy="1876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876425"/>
                          </a:xfrm>
                          <a:prstGeom prst="rect">
                            <a:avLst/>
                          </a:prstGeom>
                          <a:noFill/>
                          <a:ln>
                            <a:noFill/>
                          </a:ln>
                        </pic:spPr>
                      </pic:pic>
                    </a:graphicData>
                  </a:graphic>
                </wp:inline>
              </w:drawing>
            </w:r>
          </w:p>
        </w:tc>
        <w:tc>
          <w:tcPr>
            <w:tcW w:w="2878" w:type="dxa"/>
            <w:gridSpan w:val="2"/>
            <w:tcBorders>
              <w:top w:val="single" w:sz="4" w:space="0" w:color="auto"/>
              <w:left w:val="single" w:sz="4" w:space="0" w:color="auto"/>
              <w:bottom w:val="single" w:sz="4" w:space="0" w:color="auto"/>
              <w:right w:val="single" w:sz="4" w:space="0" w:color="auto"/>
            </w:tcBorders>
          </w:tcPr>
          <w:p w14:paraId="16EB4683" w14:textId="77777777" w:rsidR="001446D9" w:rsidRDefault="001446D9" w:rsidP="001446D9">
            <w:pPr>
              <w:autoSpaceDE w:val="0"/>
              <w:autoSpaceDN w:val="0"/>
              <w:adjustRightInd w:val="0"/>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Complies</w:t>
            </w:r>
          </w:p>
          <w:p w14:paraId="60FD5A7D" w14:textId="570932B6" w:rsidR="001446D9" w:rsidRPr="001446D9" w:rsidRDefault="001446D9" w:rsidP="001446D9">
            <w:pPr>
              <w:autoSpaceDE w:val="0"/>
              <w:autoSpaceDN w:val="0"/>
              <w:adjustRightInd w:val="0"/>
              <w:spacing w:after="0" w:line="240" w:lineRule="auto"/>
              <w:rPr>
                <w:rFonts w:ascii="Arial" w:eastAsia="Times New Roman" w:hAnsi="Arial" w:cs="Arial"/>
                <w:sz w:val="18"/>
                <w:szCs w:val="18"/>
                <w:lang w:val="en-GB"/>
              </w:rPr>
            </w:pPr>
            <w:r w:rsidRPr="001446D9">
              <w:rPr>
                <w:rFonts w:ascii="Arial" w:eastAsia="Times New Roman" w:hAnsi="Arial" w:cs="Arial"/>
                <w:sz w:val="18"/>
                <w:szCs w:val="18"/>
                <w:lang w:val="en-GB"/>
              </w:rPr>
              <w:t>All habitable rooms are to have 2.7m ceilings</w:t>
            </w:r>
            <w:r>
              <w:rPr>
                <w:rFonts w:ascii="Arial" w:eastAsia="Times New Roman" w:hAnsi="Arial" w:cs="Arial"/>
                <w:sz w:val="18"/>
                <w:szCs w:val="18"/>
                <w:lang w:val="en-GB"/>
              </w:rPr>
              <w:t>.</w:t>
            </w:r>
          </w:p>
          <w:p w14:paraId="1FEE3C44" w14:textId="77777777" w:rsidR="002A123F" w:rsidRDefault="001446D9" w:rsidP="001446D9">
            <w:pPr>
              <w:autoSpaceDE w:val="0"/>
              <w:autoSpaceDN w:val="0"/>
              <w:adjustRightInd w:val="0"/>
              <w:spacing w:after="0" w:line="240" w:lineRule="auto"/>
              <w:rPr>
                <w:rFonts w:ascii="Arial" w:eastAsia="Times New Roman" w:hAnsi="Arial" w:cs="Arial"/>
                <w:sz w:val="18"/>
                <w:szCs w:val="18"/>
                <w:lang w:val="en-GB"/>
              </w:rPr>
            </w:pPr>
            <w:r w:rsidRPr="001446D9">
              <w:rPr>
                <w:rFonts w:ascii="Arial" w:eastAsia="Times New Roman" w:hAnsi="Arial" w:cs="Arial"/>
                <w:sz w:val="18"/>
                <w:szCs w:val="18"/>
                <w:lang w:val="en-GB"/>
              </w:rPr>
              <w:t>All non-habitable rooms are to have 2.4m ceilings</w:t>
            </w:r>
            <w:r>
              <w:rPr>
                <w:rFonts w:ascii="Arial" w:eastAsia="Times New Roman" w:hAnsi="Arial" w:cs="Arial"/>
                <w:sz w:val="18"/>
                <w:szCs w:val="18"/>
                <w:lang w:val="en-GB"/>
              </w:rPr>
              <w:t xml:space="preserve">. </w:t>
            </w:r>
          </w:p>
          <w:p w14:paraId="69C746D6" w14:textId="54CC19F8" w:rsidR="001446D9" w:rsidRPr="002A123F" w:rsidRDefault="001446D9" w:rsidP="001446D9">
            <w:pPr>
              <w:autoSpaceDE w:val="0"/>
              <w:autoSpaceDN w:val="0"/>
              <w:adjustRightInd w:val="0"/>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There a no 2 storey apartments.</w:t>
            </w:r>
          </w:p>
        </w:tc>
      </w:tr>
      <w:tr w:rsidR="002A123F" w:rsidRPr="002A123F" w14:paraId="52E77EF8"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D3806C2"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Apartment size &amp; layout</w:t>
            </w:r>
          </w:p>
        </w:tc>
        <w:tc>
          <w:tcPr>
            <w:tcW w:w="3631" w:type="dxa"/>
            <w:tcBorders>
              <w:top w:val="single" w:sz="4" w:space="0" w:color="auto"/>
              <w:left w:val="single" w:sz="4" w:space="0" w:color="auto"/>
              <w:bottom w:val="single" w:sz="4" w:space="0" w:color="auto"/>
              <w:right w:val="single" w:sz="4" w:space="0" w:color="auto"/>
            </w:tcBorders>
          </w:tcPr>
          <w:p w14:paraId="396800EA" w14:textId="77777777" w:rsidR="002A123F" w:rsidRPr="002A123F" w:rsidRDefault="002A123F" w:rsidP="002A123F">
            <w:pPr>
              <w:autoSpaceDE w:val="0"/>
              <w:autoSpaceDN w:val="0"/>
              <w:adjustRightInd w:val="0"/>
              <w:spacing w:after="0" w:line="240" w:lineRule="auto"/>
              <w:rPr>
                <w:rFonts w:ascii="Arial" w:eastAsia="Times New Roman" w:hAnsi="Arial" w:cs="Arial"/>
                <w:sz w:val="18"/>
                <w:szCs w:val="18"/>
                <w:lang w:val="en-US" w:eastAsia="en-AU"/>
              </w:rPr>
            </w:pPr>
            <w:r w:rsidRPr="002A123F">
              <w:rPr>
                <w:rFonts w:ascii="Arial" w:eastAsia="Times New Roman" w:hAnsi="Arial" w:cs="Times New Roman"/>
                <w:sz w:val="18"/>
                <w:szCs w:val="18"/>
                <w:lang w:val="en-US" w:eastAsia="en-AU"/>
              </w:rPr>
              <w:t>The layout of rooms within an apartment is functional, well organized and provides a high standard of amenity.</w:t>
            </w:r>
          </w:p>
          <w:p w14:paraId="65F7F2F0" w14:textId="77777777" w:rsidR="002A123F" w:rsidRPr="002A123F" w:rsidRDefault="002A123F" w:rsidP="002A123F">
            <w:pPr>
              <w:numPr>
                <w:ilvl w:val="0"/>
                <w:numId w:val="11"/>
              </w:numPr>
              <w:autoSpaceDE w:val="0"/>
              <w:autoSpaceDN w:val="0"/>
              <w:adjustRightInd w:val="0"/>
              <w:spacing w:after="0" w:line="240" w:lineRule="auto"/>
              <w:ind w:left="274" w:hanging="274"/>
              <w:rPr>
                <w:rFonts w:ascii="Arial" w:eastAsia="Times New Roman" w:hAnsi="Arial" w:cs="Times New Roman"/>
                <w:sz w:val="18"/>
                <w:szCs w:val="18"/>
                <w:lang w:val="en-US" w:eastAsia="en-AU"/>
              </w:rPr>
            </w:pPr>
            <w:r w:rsidRPr="002A123F">
              <w:rPr>
                <w:rFonts w:ascii="Arial" w:eastAsia="Times New Roman" w:hAnsi="Arial" w:cs="Times New Roman"/>
                <w:sz w:val="18"/>
                <w:szCs w:val="18"/>
                <w:lang w:val="en-US" w:eastAsia="en-AU"/>
              </w:rPr>
              <w:t>Apartments are required to have the minimum internal areas as set out under 4D-1.</w:t>
            </w:r>
          </w:p>
          <w:p w14:paraId="742FCA89"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r w:rsidRPr="002A123F">
              <w:rPr>
                <w:rFonts w:ascii="Arial" w:eastAsia="Times New Roman" w:hAnsi="Arial" w:cs="Times New Roman"/>
                <w:noProof/>
                <w:szCs w:val="24"/>
                <w:lang w:val="en-US" w:eastAsia="en-AU"/>
              </w:rPr>
              <w:drawing>
                <wp:inline distT="0" distB="0" distL="0" distR="0" wp14:anchorId="78336342" wp14:editId="6673D1BC">
                  <wp:extent cx="2114550" cy="1304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304925"/>
                          </a:xfrm>
                          <a:prstGeom prst="rect">
                            <a:avLst/>
                          </a:prstGeom>
                          <a:noFill/>
                          <a:ln>
                            <a:noFill/>
                          </a:ln>
                        </pic:spPr>
                      </pic:pic>
                    </a:graphicData>
                  </a:graphic>
                </wp:inline>
              </w:drawing>
            </w:r>
          </w:p>
          <w:p w14:paraId="6879D271" w14:textId="77777777" w:rsidR="002A123F" w:rsidRPr="002A123F" w:rsidRDefault="002A123F" w:rsidP="002A123F">
            <w:pPr>
              <w:autoSpaceDE w:val="0"/>
              <w:autoSpaceDN w:val="0"/>
              <w:adjustRightInd w:val="0"/>
              <w:spacing w:after="0" w:line="240" w:lineRule="auto"/>
              <w:rPr>
                <w:rFonts w:ascii="Arial" w:eastAsia="Times New Roman" w:hAnsi="Arial" w:cs="Arial"/>
                <w:color w:val="000000"/>
                <w:sz w:val="16"/>
                <w:szCs w:val="20"/>
                <w:lang w:eastAsia="en-AU"/>
              </w:rPr>
            </w:pPr>
            <w:r w:rsidRPr="002A123F">
              <w:rPr>
                <w:rFonts w:ascii="Arial" w:eastAsia="Times New Roman" w:hAnsi="Arial" w:cs="Arial"/>
                <w:color w:val="000000"/>
                <w:sz w:val="16"/>
                <w:szCs w:val="20"/>
                <w:lang w:eastAsia="en-AU"/>
              </w:rPr>
              <w:t xml:space="preserve">additional bathroom 5m² </w:t>
            </w:r>
          </w:p>
          <w:p w14:paraId="248B2FD0"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4"/>
                <w:szCs w:val="18"/>
                <w:lang w:val="en-US" w:eastAsia="en-AU"/>
              </w:rPr>
            </w:pPr>
            <w:r w:rsidRPr="002A123F">
              <w:rPr>
                <w:rFonts w:ascii="Arial" w:eastAsia="Times New Roman" w:hAnsi="Arial" w:cs="Times New Roman"/>
                <w:sz w:val="16"/>
                <w:szCs w:val="20"/>
                <w:lang w:val="en-US"/>
              </w:rPr>
              <w:t>4</w:t>
            </w:r>
            <w:r w:rsidRPr="002A123F">
              <w:rPr>
                <w:rFonts w:ascii="Arial" w:eastAsia="Times New Roman" w:hAnsi="Arial" w:cs="Times New Roman"/>
                <w:sz w:val="9"/>
                <w:szCs w:val="13"/>
                <w:lang w:val="en-US"/>
              </w:rPr>
              <w:t xml:space="preserve">th </w:t>
            </w:r>
            <w:r w:rsidRPr="002A123F">
              <w:rPr>
                <w:rFonts w:ascii="Arial" w:eastAsia="Times New Roman" w:hAnsi="Arial" w:cs="Times New Roman"/>
                <w:sz w:val="16"/>
                <w:szCs w:val="20"/>
                <w:lang w:val="en-US"/>
              </w:rPr>
              <w:t>bedroom and further bathroom – extra 12m²</w:t>
            </w:r>
            <w:r w:rsidRPr="002A123F">
              <w:rPr>
                <w:rFonts w:ascii="Arial" w:eastAsia="Times New Roman" w:hAnsi="Arial" w:cs="Times New Roman"/>
                <w:sz w:val="9"/>
                <w:szCs w:val="13"/>
                <w:lang w:val="en-US"/>
              </w:rPr>
              <w:t xml:space="preserve"> </w:t>
            </w:r>
          </w:p>
          <w:p w14:paraId="0AB61495" w14:textId="77777777" w:rsidR="002A123F" w:rsidRPr="002A123F" w:rsidRDefault="002A123F" w:rsidP="002A123F">
            <w:pPr>
              <w:spacing w:after="0" w:line="240" w:lineRule="auto"/>
              <w:rPr>
                <w:rFonts w:ascii="Arial" w:eastAsia="Times New Roman" w:hAnsi="Arial" w:cs="Times New Roman"/>
                <w:sz w:val="18"/>
                <w:szCs w:val="18"/>
                <w:lang w:val="en-US"/>
              </w:rPr>
            </w:pPr>
          </w:p>
          <w:p w14:paraId="06405FB0" w14:textId="77777777" w:rsidR="002A123F" w:rsidRPr="002A123F" w:rsidRDefault="002A123F" w:rsidP="002A123F">
            <w:pPr>
              <w:numPr>
                <w:ilvl w:val="0"/>
                <w:numId w:val="11"/>
              </w:numPr>
              <w:autoSpaceDE w:val="0"/>
              <w:autoSpaceDN w:val="0"/>
              <w:adjustRightInd w:val="0"/>
              <w:spacing w:after="0" w:line="240" w:lineRule="auto"/>
              <w:ind w:left="274" w:hanging="274"/>
              <w:rPr>
                <w:rFonts w:ascii="Arial" w:eastAsia="Times New Roman" w:hAnsi="Arial" w:cs="Times New Roman"/>
                <w:sz w:val="18"/>
                <w:szCs w:val="18"/>
                <w:lang w:val="en-US" w:eastAsia="en-AU"/>
              </w:rPr>
            </w:pPr>
            <w:r w:rsidRPr="002A123F">
              <w:rPr>
                <w:rFonts w:ascii="Arial" w:eastAsia="Times New Roman" w:hAnsi="Arial" w:cs="Times New Roman"/>
                <w:sz w:val="18"/>
                <w:szCs w:val="18"/>
                <w:lang w:val="en-US" w:eastAsia="en-AU"/>
              </w:rPr>
              <w:t>Every habitable room must have a window in an external wall with a total minimum glass area of not less than 10% of the floor area of the room. Daylight and air may not be borrowed from other rooms.</w:t>
            </w:r>
          </w:p>
          <w:p w14:paraId="6EA3A852" w14:textId="77777777" w:rsidR="002A123F" w:rsidRPr="002A123F" w:rsidRDefault="002A123F" w:rsidP="002A123F">
            <w:pPr>
              <w:autoSpaceDE w:val="0"/>
              <w:autoSpaceDN w:val="0"/>
              <w:adjustRightInd w:val="0"/>
              <w:spacing w:after="0" w:line="240" w:lineRule="auto"/>
              <w:rPr>
                <w:rFonts w:ascii="Arial" w:eastAsia="Calibri" w:hAnsi="Arial" w:cs="Times New Roman"/>
                <w:sz w:val="18"/>
                <w:szCs w:val="18"/>
                <w:lang w:val="en-US" w:eastAsia="en-AU"/>
              </w:rPr>
            </w:pPr>
          </w:p>
          <w:p w14:paraId="177D3346"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r w:rsidRPr="002A123F">
              <w:rPr>
                <w:rFonts w:ascii="Arial" w:eastAsia="Times New Roman" w:hAnsi="Arial" w:cs="Times New Roman"/>
                <w:sz w:val="18"/>
                <w:szCs w:val="18"/>
                <w:lang w:val="en-US" w:eastAsia="en-AU"/>
              </w:rPr>
              <w:t xml:space="preserve">Environmental performance of the apartment is </w:t>
            </w:r>
            <w:proofErr w:type="spellStart"/>
            <w:r w:rsidRPr="002A123F">
              <w:rPr>
                <w:rFonts w:ascii="Arial" w:eastAsia="Times New Roman" w:hAnsi="Arial" w:cs="Times New Roman"/>
                <w:sz w:val="18"/>
                <w:szCs w:val="18"/>
                <w:lang w:val="en-US" w:eastAsia="en-AU"/>
              </w:rPr>
              <w:t>maximised</w:t>
            </w:r>
            <w:proofErr w:type="spellEnd"/>
            <w:r w:rsidRPr="002A123F">
              <w:rPr>
                <w:rFonts w:ascii="Arial" w:eastAsia="Times New Roman" w:hAnsi="Arial" w:cs="Times New Roman"/>
                <w:sz w:val="18"/>
                <w:szCs w:val="18"/>
                <w:lang w:val="en-US" w:eastAsia="en-AU"/>
              </w:rPr>
              <w:t>.</w:t>
            </w:r>
          </w:p>
          <w:p w14:paraId="3924C40B"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r w:rsidRPr="002A123F">
              <w:rPr>
                <w:rFonts w:ascii="Arial" w:eastAsia="Times New Roman" w:hAnsi="Arial" w:cs="Times New Roman"/>
                <w:sz w:val="18"/>
                <w:szCs w:val="18"/>
                <w:lang w:val="en-US" w:eastAsia="en-AU"/>
              </w:rPr>
              <w:t>1. Habitable room depths are limited to a maximum of 2.5 x the ceiling height.</w:t>
            </w:r>
          </w:p>
          <w:p w14:paraId="5281BC00"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r w:rsidRPr="002A123F">
              <w:rPr>
                <w:rFonts w:ascii="Arial" w:eastAsia="Times New Roman" w:hAnsi="Arial" w:cs="Times New Roman"/>
                <w:sz w:val="18"/>
                <w:szCs w:val="18"/>
                <w:lang w:val="en-US" w:eastAsia="en-AU"/>
              </w:rPr>
              <w:t>2. In open plan layouts (where the living, dining and kitchen are combined) the maximum habitable room depth is 8m from a window.</w:t>
            </w:r>
          </w:p>
          <w:p w14:paraId="56163C51"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r w:rsidRPr="002A123F">
              <w:rPr>
                <w:rFonts w:ascii="Arial" w:eastAsia="Times New Roman" w:hAnsi="Arial" w:cs="Times New Roman"/>
                <w:sz w:val="18"/>
                <w:szCs w:val="18"/>
                <w:lang w:val="en-US" w:eastAsia="en-AU"/>
              </w:rPr>
              <w:t>Apartment layouts are designed to accommodate a variety of household activities and needs.</w:t>
            </w:r>
          </w:p>
          <w:p w14:paraId="2E14D3FB" w14:textId="77777777" w:rsidR="002A123F" w:rsidRPr="002A123F" w:rsidRDefault="002A123F" w:rsidP="002A123F">
            <w:pPr>
              <w:autoSpaceDE w:val="0"/>
              <w:autoSpaceDN w:val="0"/>
              <w:adjustRightInd w:val="0"/>
              <w:spacing w:after="0" w:line="240" w:lineRule="auto"/>
              <w:rPr>
                <w:rFonts w:ascii="Arial" w:eastAsia="Times New Roman" w:hAnsi="Arial" w:cs="Times New Roman"/>
                <w:noProof/>
                <w:szCs w:val="24"/>
                <w:lang w:val="en-US" w:eastAsia="en-AU"/>
              </w:rPr>
            </w:pPr>
            <w:r w:rsidRPr="002A123F">
              <w:rPr>
                <w:rFonts w:ascii="Arial" w:eastAsia="Times New Roman" w:hAnsi="Arial" w:cs="Times New Roman"/>
                <w:noProof/>
                <w:szCs w:val="24"/>
                <w:lang w:val="en-US" w:eastAsia="en-AU"/>
              </w:rPr>
              <w:drawing>
                <wp:inline distT="0" distB="0" distL="0" distR="0" wp14:anchorId="044215C2" wp14:editId="76495BA3">
                  <wp:extent cx="21621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28700"/>
                          </a:xfrm>
                          <a:prstGeom prst="rect">
                            <a:avLst/>
                          </a:prstGeom>
                          <a:noFill/>
                          <a:ln>
                            <a:noFill/>
                          </a:ln>
                        </pic:spPr>
                      </pic:pic>
                    </a:graphicData>
                  </a:graphic>
                </wp:inline>
              </w:drawing>
            </w:r>
          </w:p>
          <w:p w14:paraId="701514E1" w14:textId="77777777" w:rsidR="002A123F" w:rsidRPr="002A123F" w:rsidRDefault="002A123F" w:rsidP="002A123F">
            <w:pPr>
              <w:autoSpaceDE w:val="0"/>
              <w:autoSpaceDN w:val="0"/>
              <w:adjustRightInd w:val="0"/>
              <w:spacing w:after="0" w:line="240" w:lineRule="auto"/>
              <w:rPr>
                <w:rFonts w:ascii="Arial" w:eastAsia="Times New Roman" w:hAnsi="Arial" w:cs="Arial"/>
                <w:sz w:val="18"/>
                <w:szCs w:val="18"/>
                <w:lang w:val="en-US" w:eastAsia="en-AU"/>
              </w:rPr>
            </w:pPr>
          </w:p>
          <w:p w14:paraId="73CEEDA0" w14:textId="77777777" w:rsidR="002A123F" w:rsidRPr="002A123F" w:rsidRDefault="002A123F" w:rsidP="002A123F">
            <w:pPr>
              <w:autoSpaceDE w:val="0"/>
              <w:autoSpaceDN w:val="0"/>
              <w:adjustRightInd w:val="0"/>
              <w:spacing w:after="0" w:line="240" w:lineRule="auto"/>
              <w:rPr>
                <w:rFonts w:ascii="Arial" w:eastAsia="Times New Roman" w:hAnsi="Arial" w:cs="Times New Roman"/>
                <w:noProof/>
                <w:szCs w:val="24"/>
                <w:lang w:val="en-US" w:eastAsia="en-AU"/>
              </w:rPr>
            </w:pPr>
            <w:r w:rsidRPr="002A123F">
              <w:rPr>
                <w:rFonts w:ascii="Arial" w:eastAsia="Times New Roman" w:hAnsi="Arial" w:cs="Times New Roman"/>
                <w:noProof/>
                <w:szCs w:val="24"/>
                <w:lang w:val="en-US" w:eastAsia="en-AU"/>
              </w:rPr>
              <w:drawing>
                <wp:inline distT="0" distB="0" distL="0" distR="0" wp14:anchorId="774D63D6" wp14:editId="6EFC1109">
                  <wp:extent cx="21050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914400"/>
                          </a:xfrm>
                          <a:prstGeom prst="rect">
                            <a:avLst/>
                          </a:prstGeom>
                          <a:noFill/>
                          <a:ln>
                            <a:noFill/>
                          </a:ln>
                        </pic:spPr>
                      </pic:pic>
                    </a:graphicData>
                  </a:graphic>
                </wp:inline>
              </w:drawing>
            </w:r>
          </w:p>
          <w:p w14:paraId="647F16EC" w14:textId="77777777" w:rsidR="002A123F" w:rsidRPr="002A123F" w:rsidRDefault="002A123F" w:rsidP="002A123F">
            <w:pPr>
              <w:spacing w:after="0" w:line="240" w:lineRule="auto"/>
              <w:rPr>
                <w:rFonts w:ascii="Arial" w:eastAsia="Times New Roman" w:hAnsi="Arial" w:cs="Arial"/>
                <w:sz w:val="18"/>
                <w:szCs w:val="18"/>
                <w:lang w:val="en-US"/>
              </w:rPr>
            </w:pPr>
            <w:r w:rsidRPr="002A123F">
              <w:rPr>
                <w:rFonts w:ascii="Arial" w:eastAsia="Times New Roman" w:hAnsi="Arial" w:cs="Times New Roman"/>
                <w:sz w:val="18"/>
                <w:szCs w:val="18"/>
                <w:lang w:val="en-US"/>
              </w:rPr>
              <w:t>The width of cross-over or cross-through apartments are at least 4m internally to avoid deep narrow apartment layouts</w:t>
            </w:r>
          </w:p>
        </w:tc>
        <w:tc>
          <w:tcPr>
            <w:tcW w:w="2878" w:type="dxa"/>
            <w:gridSpan w:val="2"/>
            <w:tcBorders>
              <w:top w:val="single" w:sz="4" w:space="0" w:color="auto"/>
              <w:left w:val="single" w:sz="4" w:space="0" w:color="auto"/>
              <w:bottom w:val="single" w:sz="4" w:space="0" w:color="auto"/>
              <w:right w:val="single" w:sz="4" w:space="0" w:color="auto"/>
            </w:tcBorders>
          </w:tcPr>
          <w:p w14:paraId="4BC27873" w14:textId="6AB8E95F" w:rsidR="002A123F" w:rsidRPr="00B46787" w:rsidRDefault="00B46787" w:rsidP="002A123F">
            <w:pPr>
              <w:autoSpaceDE w:val="0"/>
              <w:autoSpaceDN w:val="0"/>
              <w:adjustRightInd w:val="0"/>
              <w:spacing w:after="0" w:line="240" w:lineRule="auto"/>
              <w:rPr>
                <w:rFonts w:ascii="Arial" w:eastAsia="Times New Roman" w:hAnsi="Arial" w:cs="Times New Roman"/>
                <w:sz w:val="18"/>
                <w:szCs w:val="18"/>
                <w:lang w:val="en-GB"/>
              </w:rPr>
            </w:pPr>
            <w:r w:rsidRPr="00B46787">
              <w:rPr>
                <w:rFonts w:ascii="Arial" w:eastAsia="Times New Roman" w:hAnsi="Arial" w:cs="Times New Roman"/>
                <w:sz w:val="18"/>
                <w:szCs w:val="18"/>
                <w:lang w:val="en-GB"/>
              </w:rPr>
              <w:t>Complies</w:t>
            </w:r>
          </w:p>
          <w:p w14:paraId="52DDCF35" w14:textId="7DFFD8FF" w:rsidR="00B46787" w:rsidRDefault="00B46787" w:rsidP="00B46787">
            <w:pPr>
              <w:autoSpaceDE w:val="0"/>
              <w:autoSpaceDN w:val="0"/>
              <w:adjustRightInd w:val="0"/>
              <w:spacing w:after="0" w:line="240" w:lineRule="auto"/>
              <w:rPr>
                <w:rFonts w:ascii="Arial" w:eastAsia="Times New Roman" w:hAnsi="Arial" w:cs="Times New Roman"/>
                <w:sz w:val="18"/>
                <w:szCs w:val="18"/>
                <w:lang w:val="en-GB"/>
              </w:rPr>
            </w:pPr>
            <w:r w:rsidRPr="00B46787">
              <w:rPr>
                <w:rFonts w:ascii="Arial" w:eastAsia="Times New Roman" w:hAnsi="Arial" w:cs="Times New Roman"/>
                <w:sz w:val="18"/>
                <w:szCs w:val="18"/>
                <w:lang w:val="en-GB"/>
              </w:rPr>
              <w:t>Layout of rooms is functional, articulated to make best use of the</w:t>
            </w:r>
            <w:r>
              <w:rPr>
                <w:rFonts w:ascii="Arial" w:eastAsia="Times New Roman" w:hAnsi="Arial" w:cs="Times New Roman"/>
                <w:sz w:val="18"/>
                <w:szCs w:val="18"/>
                <w:lang w:val="en-GB"/>
              </w:rPr>
              <w:t xml:space="preserve"> </w:t>
            </w:r>
            <w:r w:rsidRPr="00B46787">
              <w:rPr>
                <w:rFonts w:ascii="Arial" w:eastAsia="Times New Roman" w:hAnsi="Arial" w:cs="Times New Roman"/>
                <w:sz w:val="18"/>
                <w:szCs w:val="18"/>
                <w:lang w:val="en-GB"/>
              </w:rPr>
              <w:t>design’s character and provide a high standard of amenity. All units</w:t>
            </w:r>
            <w:r>
              <w:rPr>
                <w:rFonts w:ascii="Arial" w:eastAsia="Times New Roman" w:hAnsi="Arial" w:cs="Times New Roman"/>
                <w:sz w:val="18"/>
                <w:szCs w:val="18"/>
                <w:lang w:val="en-GB"/>
              </w:rPr>
              <w:t xml:space="preserve"> </w:t>
            </w:r>
            <w:r w:rsidRPr="00B46787">
              <w:rPr>
                <w:rFonts w:ascii="Arial" w:eastAsia="Times New Roman" w:hAnsi="Arial" w:cs="Times New Roman"/>
                <w:sz w:val="18"/>
                <w:szCs w:val="18"/>
                <w:lang w:val="en-GB"/>
              </w:rPr>
              <w:t>have been designed to be accessible, and follow Uniting’s Design</w:t>
            </w:r>
            <w:r>
              <w:rPr>
                <w:rFonts w:ascii="Arial" w:eastAsia="Times New Roman" w:hAnsi="Arial" w:cs="Times New Roman"/>
                <w:sz w:val="18"/>
                <w:szCs w:val="18"/>
                <w:lang w:val="en-GB"/>
              </w:rPr>
              <w:t xml:space="preserve"> </w:t>
            </w:r>
            <w:r w:rsidRPr="00B46787">
              <w:rPr>
                <w:rFonts w:ascii="Arial" w:eastAsia="Times New Roman" w:hAnsi="Arial" w:cs="Times New Roman"/>
                <w:sz w:val="18"/>
                <w:szCs w:val="18"/>
                <w:lang w:val="en-GB"/>
              </w:rPr>
              <w:t>Guidelines, which provide a high standard of amenity</w:t>
            </w:r>
            <w:r>
              <w:rPr>
                <w:rFonts w:ascii="Arial" w:eastAsia="Times New Roman" w:hAnsi="Arial" w:cs="Times New Roman"/>
                <w:sz w:val="18"/>
                <w:szCs w:val="18"/>
                <w:lang w:val="en-GB"/>
              </w:rPr>
              <w:t>.</w:t>
            </w:r>
          </w:p>
          <w:p w14:paraId="28BE479A" w14:textId="77777777" w:rsidR="00B46787" w:rsidRDefault="00B46787" w:rsidP="00B46787">
            <w:pPr>
              <w:autoSpaceDE w:val="0"/>
              <w:autoSpaceDN w:val="0"/>
              <w:adjustRightInd w:val="0"/>
              <w:spacing w:after="0" w:line="240" w:lineRule="auto"/>
              <w:rPr>
                <w:rFonts w:ascii="Arial" w:eastAsia="Times New Roman" w:hAnsi="Arial" w:cs="Times New Roman"/>
                <w:sz w:val="18"/>
                <w:szCs w:val="18"/>
                <w:lang w:val="en-GB"/>
              </w:rPr>
            </w:pPr>
          </w:p>
          <w:p w14:paraId="5B34B369" w14:textId="1F5A7DA1" w:rsidR="00B46787" w:rsidRDefault="00B46787" w:rsidP="00B46787">
            <w:pPr>
              <w:autoSpaceDE w:val="0"/>
              <w:autoSpaceDN w:val="0"/>
              <w:adjustRightInd w:val="0"/>
              <w:spacing w:after="0" w:line="240" w:lineRule="auto"/>
              <w:rPr>
                <w:rFonts w:ascii="Arial" w:eastAsia="Times New Roman" w:hAnsi="Arial" w:cs="Times New Roman"/>
                <w:sz w:val="18"/>
                <w:szCs w:val="18"/>
                <w:lang w:val="en-GB"/>
              </w:rPr>
            </w:pPr>
            <w:r>
              <w:rPr>
                <w:rFonts w:ascii="Arial" w:eastAsia="Times New Roman" w:hAnsi="Arial" w:cs="Times New Roman"/>
                <w:sz w:val="18"/>
                <w:szCs w:val="18"/>
                <w:lang w:val="en-GB"/>
              </w:rPr>
              <w:t xml:space="preserve">The unit sizes comply with the minimum areas for the number of bedrooms. </w:t>
            </w:r>
          </w:p>
          <w:p w14:paraId="3C63FC1A" w14:textId="77777777" w:rsidR="00B46787" w:rsidRDefault="00B46787" w:rsidP="00B46787">
            <w:pPr>
              <w:autoSpaceDE w:val="0"/>
              <w:autoSpaceDN w:val="0"/>
              <w:adjustRightInd w:val="0"/>
              <w:spacing w:after="0" w:line="240" w:lineRule="auto"/>
              <w:rPr>
                <w:rFonts w:ascii="Arial" w:eastAsia="Times New Roman" w:hAnsi="Arial" w:cs="Times New Roman"/>
                <w:sz w:val="18"/>
                <w:szCs w:val="18"/>
                <w:lang w:val="en-GB"/>
              </w:rPr>
            </w:pPr>
          </w:p>
          <w:p w14:paraId="4376CA03" w14:textId="159E4A39" w:rsidR="00B46787" w:rsidRPr="00B46787" w:rsidRDefault="00B46787" w:rsidP="00B46787">
            <w:pPr>
              <w:autoSpaceDE w:val="0"/>
              <w:autoSpaceDN w:val="0"/>
              <w:adjustRightInd w:val="0"/>
              <w:spacing w:after="0" w:line="240" w:lineRule="auto"/>
              <w:rPr>
                <w:rFonts w:ascii="Arial" w:eastAsia="Times New Roman" w:hAnsi="Arial" w:cs="Times New Roman"/>
                <w:sz w:val="18"/>
                <w:szCs w:val="18"/>
                <w:lang w:val="en-GB"/>
              </w:rPr>
            </w:pPr>
            <w:r w:rsidRPr="00B46787">
              <w:rPr>
                <w:rFonts w:ascii="Arial" w:eastAsia="Times New Roman" w:hAnsi="Arial" w:cs="Times New Roman"/>
                <w:sz w:val="18"/>
                <w:szCs w:val="18"/>
                <w:lang w:val="en-GB"/>
              </w:rPr>
              <w:t xml:space="preserve">All habitable rooms have operable windows </w:t>
            </w:r>
            <w:proofErr w:type="gramStart"/>
            <w:r w:rsidRPr="00B46787">
              <w:rPr>
                <w:rFonts w:ascii="Arial" w:eastAsia="Times New Roman" w:hAnsi="Arial" w:cs="Times New Roman"/>
                <w:sz w:val="18"/>
                <w:szCs w:val="18"/>
                <w:lang w:val="en-GB"/>
              </w:rPr>
              <w:t>in excess of</w:t>
            </w:r>
            <w:proofErr w:type="gramEnd"/>
            <w:r w:rsidRPr="00B46787">
              <w:rPr>
                <w:rFonts w:ascii="Arial" w:eastAsia="Times New Roman" w:hAnsi="Arial" w:cs="Times New Roman"/>
                <w:sz w:val="18"/>
                <w:szCs w:val="18"/>
                <w:lang w:val="en-GB"/>
              </w:rPr>
              <w:t xml:space="preserve"> the 10%</w:t>
            </w:r>
            <w:r>
              <w:rPr>
                <w:rFonts w:ascii="Arial" w:eastAsia="Times New Roman" w:hAnsi="Arial" w:cs="Times New Roman"/>
                <w:sz w:val="18"/>
                <w:szCs w:val="18"/>
                <w:lang w:val="en-GB"/>
              </w:rPr>
              <w:t xml:space="preserve"> </w:t>
            </w:r>
            <w:r w:rsidRPr="00B46787">
              <w:rPr>
                <w:rFonts w:ascii="Arial" w:eastAsia="Times New Roman" w:hAnsi="Arial" w:cs="Times New Roman"/>
                <w:sz w:val="18"/>
                <w:szCs w:val="18"/>
                <w:lang w:val="en-GB"/>
              </w:rPr>
              <w:t>minimum requirement.</w:t>
            </w:r>
          </w:p>
          <w:p w14:paraId="7E93B003" w14:textId="77777777" w:rsidR="002A123F" w:rsidRPr="00B46787" w:rsidRDefault="002A123F" w:rsidP="002A123F">
            <w:pPr>
              <w:spacing w:after="0" w:line="240" w:lineRule="auto"/>
              <w:rPr>
                <w:rFonts w:ascii="Arial" w:eastAsia="Calibri" w:hAnsi="Arial" w:cs="Arial"/>
                <w:sz w:val="18"/>
                <w:szCs w:val="18"/>
                <w:lang w:val="en-GB"/>
              </w:rPr>
            </w:pPr>
          </w:p>
          <w:p w14:paraId="7BF137EE" w14:textId="1068DADB" w:rsidR="00B46787" w:rsidRPr="00B46787" w:rsidRDefault="00B46787" w:rsidP="00B46787">
            <w:pPr>
              <w:spacing w:after="0" w:line="240" w:lineRule="auto"/>
              <w:rPr>
                <w:rFonts w:ascii="Arial" w:eastAsia="Times New Roman" w:hAnsi="Arial" w:cs="Times New Roman"/>
                <w:sz w:val="18"/>
                <w:szCs w:val="18"/>
                <w:lang w:val="en-GB"/>
              </w:rPr>
            </w:pPr>
            <w:r w:rsidRPr="00B46787">
              <w:rPr>
                <w:rFonts w:ascii="Arial" w:eastAsia="Times New Roman" w:hAnsi="Arial" w:cs="Times New Roman"/>
                <w:sz w:val="18"/>
                <w:szCs w:val="18"/>
                <w:lang w:val="en-GB"/>
              </w:rPr>
              <w:t>5.15m max depth (for single room) from closest window is achieved in</w:t>
            </w:r>
            <w:r>
              <w:rPr>
                <w:rFonts w:ascii="Arial" w:eastAsia="Times New Roman" w:hAnsi="Arial" w:cs="Times New Roman"/>
                <w:sz w:val="18"/>
                <w:szCs w:val="18"/>
                <w:lang w:val="en-GB"/>
              </w:rPr>
              <w:t xml:space="preserve"> </w:t>
            </w:r>
            <w:r w:rsidRPr="00B46787">
              <w:rPr>
                <w:rFonts w:ascii="Arial" w:eastAsia="Times New Roman" w:hAnsi="Arial" w:cs="Times New Roman"/>
                <w:sz w:val="18"/>
                <w:szCs w:val="18"/>
                <w:lang w:val="en-GB"/>
              </w:rPr>
              <w:t>most cases. Some rooms have been extended to gain direct solar</w:t>
            </w:r>
          </w:p>
          <w:p w14:paraId="02D453F0" w14:textId="6FFBAFDA" w:rsidR="002A123F" w:rsidRPr="002A123F" w:rsidRDefault="00B46787" w:rsidP="00B46787">
            <w:pPr>
              <w:spacing w:after="0" w:line="240" w:lineRule="auto"/>
              <w:rPr>
                <w:rFonts w:ascii="Arial" w:eastAsia="Times New Roman" w:hAnsi="Arial" w:cs="Times New Roman"/>
                <w:sz w:val="18"/>
                <w:szCs w:val="18"/>
                <w:lang w:val="en-GB"/>
              </w:rPr>
            </w:pPr>
            <w:r w:rsidRPr="00B46787">
              <w:rPr>
                <w:rFonts w:ascii="Arial" w:eastAsia="Times New Roman" w:hAnsi="Arial" w:cs="Times New Roman"/>
                <w:sz w:val="18"/>
                <w:szCs w:val="18"/>
                <w:lang w:val="en-GB"/>
              </w:rPr>
              <w:t>access.</w:t>
            </w:r>
            <w:r w:rsidRPr="00B46787">
              <w:rPr>
                <w:rFonts w:ascii="Arial" w:eastAsia="Times New Roman" w:hAnsi="Arial" w:cs="Times New Roman"/>
                <w:sz w:val="18"/>
                <w:szCs w:val="18"/>
                <w:lang w:val="en-GB"/>
              </w:rPr>
              <w:cr/>
            </w:r>
          </w:p>
          <w:p w14:paraId="26A4C095" w14:textId="78451726" w:rsidR="002A123F" w:rsidRPr="002A123F" w:rsidRDefault="00B46787" w:rsidP="002A123F">
            <w:pPr>
              <w:spacing w:after="0" w:line="240" w:lineRule="auto"/>
              <w:rPr>
                <w:rFonts w:ascii="Arial" w:eastAsia="Times New Roman" w:hAnsi="Arial" w:cs="Times New Roman"/>
                <w:sz w:val="18"/>
                <w:szCs w:val="18"/>
                <w:lang w:val="en-GB"/>
              </w:rPr>
            </w:pPr>
            <w:r w:rsidRPr="00B46787">
              <w:rPr>
                <w:rFonts w:ascii="Arial" w:eastAsia="Times New Roman" w:hAnsi="Arial" w:cs="Times New Roman"/>
                <w:sz w:val="18"/>
                <w:szCs w:val="18"/>
                <w:lang w:val="en-GB"/>
              </w:rPr>
              <w:t>Layouts are compact but flexible.</w:t>
            </w:r>
          </w:p>
          <w:p w14:paraId="197CD5EC" w14:textId="77777777" w:rsidR="002A123F" w:rsidRPr="002A123F" w:rsidRDefault="002A123F" w:rsidP="002A123F">
            <w:pPr>
              <w:spacing w:after="0" w:line="240" w:lineRule="auto"/>
              <w:rPr>
                <w:rFonts w:ascii="Arial" w:eastAsia="Times New Roman" w:hAnsi="Arial" w:cs="Times New Roman"/>
                <w:sz w:val="18"/>
                <w:szCs w:val="18"/>
                <w:lang w:val="en-GB"/>
              </w:rPr>
            </w:pPr>
          </w:p>
          <w:p w14:paraId="65277548" w14:textId="4F26A6C9" w:rsidR="002A123F" w:rsidRPr="002A123F" w:rsidRDefault="00B46787" w:rsidP="002A123F">
            <w:pPr>
              <w:spacing w:after="0" w:line="240" w:lineRule="auto"/>
              <w:rPr>
                <w:rFonts w:ascii="Arial" w:eastAsia="Times New Roman" w:hAnsi="Arial" w:cs="Times New Roman"/>
                <w:sz w:val="18"/>
                <w:szCs w:val="18"/>
                <w:lang w:val="en-GB"/>
              </w:rPr>
            </w:pPr>
            <w:r>
              <w:rPr>
                <w:rFonts w:ascii="Arial" w:eastAsia="Times New Roman" w:hAnsi="Arial" w:cs="Times New Roman"/>
                <w:sz w:val="18"/>
                <w:szCs w:val="18"/>
                <w:lang w:val="en-GB"/>
              </w:rPr>
              <w:t>There are no cross over or cross through apartments.</w:t>
            </w:r>
          </w:p>
          <w:p w14:paraId="35CB2DFD" w14:textId="77777777" w:rsidR="002A123F" w:rsidRPr="002A123F" w:rsidRDefault="002A123F" w:rsidP="002A123F">
            <w:pPr>
              <w:spacing w:after="0" w:line="240" w:lineRule="auto"/>
              <w:rPr>
                <w:rFonts w:ascii="Arial" w:eastAsia="Times New Roman" w:hAnsi="Arial" w:cs="Times New Roman"/>
                <w:sz w:val="18"/>
                <w:szCs w:val="18"/>
                <w:lang w:val="en-GB"/>
              </w:rPr>
            </w:pPr>
          </w:p>
          <w:p w14:paraId="4EB00CCA" w14:textId="77777777" w:rsidR="002A123F" w:rsidRPr="002A123F" w:rsidRDefault="002A123F" w:rsidP="002A123F">
            <w:pPr>
              <w:spacing w:after="0" w:line="240" w:lineRule="auto"/>
              <w:rPr>
                <w:rFonts w:ascii="Arial" w:eastAsia="Times New Roman" w:hAnsi="Arial" w:cs="Arial"/>
                <w:sz w:val="18"/>
                <w:szCs w:val="18"/>
                <w:lang w:val="en-GB"/>
              </w:rPr>
            </w:pPr>
          </w:p>
        </w:tc>
      </w:tr>
      <w:tr w:rsidR="002A123F" w:rsidRPr="002A123F" w14:paraId="4CE16AB1"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15FEC4EA"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GB"/>
              </w:rPr>
              <w:t>Private Open Space &amp; Balconies</w:t>
            </w:r>
          </w:p>
        </w:tc>
        <w:tc>
          <w:tcPr>
            <w:tcW w:w="3631" w:type="dxa"/>
            <w:tcBorders>
              <w:top w:val="single" w:sz="4" w:space="0" w:color="auto"/>
              <w:left w:val="single" w:sz="4" w:space="0" w:color="auto"/>
              <w:bottom w:val="single" w:sz="4" w:space="0" w:color="auto"/>
              <w:right w:val="single" w:sz="4" w:space="0" w:color="auto"/>
            </w:tcBorders>
          </w:tcPr>
          <w:p w14:paraId="69D51029" w14:textId="77777777" w:rsidR="002A123F" w:rsidRPr="002A123F" w:rsidRDefault="002A123F" w:rsidP="002A123F">
            <w:pPr>
              <w:autoSpaceDE w:val="0"/>
              <w:autoSpaceDN w:val="0"/>
              <w:adjustRightInd w:val="0"/>
              <w:spacing w:after="0" w:line="240" w:lineRule="auto"/>
              <w:rPr>
                <w:rFonts w:ascii="Arial" w:eastAsia="Times New Roman" w:hAnsi="Arial" w:cs="Arial"/>
                <w:sz w:val="18"/>
                <w:szCs w:val="18"/>
                <w:lang w:val="en-US" w:eastAsia="en-AU"/>
              </w:rPr>
            </w:pPr>
            <w:r w:rsidRPr="002A123F">
              <w:rPr>
                <w:rFonts w:ascii="Arial" w:eastAsia="Times New Roman" w:hAnsi="Arial" w:cs="Times New Roman"/>
                <w:sz w:val="18"/>
                <w:szCs w:val="18"/>
                <w:lang w:val="en-US" w:eastAsia="en-AU"/>
              </w:rPr>
              <w:t>All apartments are required to have primary balconies with minimum area and depth as set out under 4E-1.</w:t>
            </w:r>
          </w:p>
          <w:p w14:paraId="2DD9D5DA"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p>
          <w:p w14:paraId="18EDE7AF"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r w:rsidRPr="002A123F">
              <w:rPr>
                <w:rFonts w:ascii="Arial" w:eastAsia="Times New Roman" w:hAnsi="Arial" w:cs="Times New Roman"/>
                <w:noProof/>
                <w:szCs w:val="24"/>
                <w:lang w:val="en-US" w:eastAsia="en-AU"/>
              </w:rPr>
              <w:drawing>
                <wp:inline distT="0" distB="0" distL="0" distR="0" wp14:anchorId="57266FB1" wp14:editId="7897C904">
                  <wp:extent cx="21431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819150"/>
                          </a:xfrm>
                          <a:prstGeom prst="rect">
                            <a:avLst/>
                          </a:prstGeom>
                          <a:noFill/>
                          <a:ln>
                            <a:noFill/>
                          </a:ln>
                        </pic:spPr>
                      </pic:pic>
                    </a:graphicData>
                  </a:graphic>
                </wp:inline>
              </w:drawing>
            </w:r>
          </w:p>
          <w:p w14:paraId="79DDF618"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p>
          <w:p w14:paraId="5336E889"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US"/>
              </w:rPr>
              <w:t>For apartments at ground level or on a podium or similar structure, a private open space is provided instead of a balcony. It must have a minimum area of 15m² and a minimum depth of 3m.</w:t>
            </w:r>
          </w:p>
        </w:tc>
        <w:tc>
          <w:tcPr>
            <w:tcW w:w="2878" w:type="dxa"/>
            <w:gridSpan w:val="2"/>
            <w:tcBorders>
              <w:top w:val="single" w:sz="4" w:space="0" w:color="auto"/>
              <w:left w:val="single" w:sz="4" w:space="0" w:color="auto"/>
              <w:bottom w:val="single" w:sz="4" w:space="0" w:color="auto"/>
              <w:right w:val="single" w:sz="4" w:space="0" w:color="auto"/>
            </w:tcBorders>
          </w:tcPr>
          <w:p w14:paraId="1B775AC1" w14:textId="6AA04F69" w:rsidR="002A123F" w:rsidRPr="00DA6A52" w:rsidRDefault="00DA6A52" w:rsidP="004754AC">
            <w:pPr>
              <w:autoSpaceDE w:val="0"/>
              <w:autoSpaceDN w:val="0"/>
              <w:adjustRightInd w:val="0"/>
              <w:spacing w:after="0" w:line="240" w:lineRule="auto"/>
              <w:rPr>
                <w:rFonts w:ascii="Arial" w:eastAsia="Times New Roman" w:hAnsi="Arial" w:cs="Arial"/>
                <w:sz w:val="18"/>
                <w:szCs w:val="18"/>
                <w:lang w:val="en-GB"/>
              </w:rPr>
            </w:pPr>
            <w:r w:rsidRPr="00DA6A52">
              <w:rPr>
                <w:rFonts w:ascii="Arial" w:eastAsia="Times New Roman" w:hAnsi="Arial" w:cs="Arial"/>
                <w:sz w:val="18"/>
                <w:szCs w:val="18"/>
                <w:lang w:val="en-GB"/>
              </w:rPr>
              <w:t xml:space="preserve">Complies. All balconies and courtyards </w:t>
            </w:r>
            <w:r w:rsidR="006D0BFC" w:rsidRPr="006D0BFC">
              <w:rPr>
                <w:rFonts w:ascii="Arial" w:eastAsia="Times New Roman" w:hAnsi="Arial" w:cs="Arial"/>
                <w:sz w:val="18"/>
                <w:szCs w:val="18"/>
                <w:lang w:val="en-GB"/>
              </w:rPr>
              <w:t xml:space="preserve">within the block buildings </w:t>
            </w:r>
            <w:r w:rsidRPr="00DA6A52">
              <w:rPr>
                <w:rFonts w:ascii="Arial" w:eastAsia="Times New Roman" w:hAnsi="Arial" w:cs="Arial"/>
                <w:sz w:val="18"/>
                <w:szCs w:val="18"/>
                <w:lang w:val="en-GB"/>
              </w:rPr>
              <w:t>meet the minimum dimensions and minimum areas.</w:t>
            </w:r>
            <w:r w:rsidR="006D0BFC">
              <w:t xml:space="preserve"> </w:t>
            </w:r>
            <w:r w:rsidR="006D0BFC" w:rsidRPr="006D0BFC">
              <w:rPr>
                <w:rFonts w:ascii="Arial" w:eastAsia="Times New Roman" w:hAnsi="Arial" w:cs="Arial"/>
                <w:sz w:val="18"/>
                <w:szCs w:val="18"/>
                <w:lang w:val="en-GB"/>
              </w:rPr>
              <w:t xml:space="preserve">However, </w:t>
            </w:r>
            <w:proofErr w:type="gramStart"/>
            <w:r w:rsidR="006D0BFC" w:rsidRPr="006D0BFC">
              <w:rPr>
                <w:rFonts w:ascii="Arial" w:eastAsia="Times New Roman" w:hAnsi="Arial" w:cs="Arial"/>
                <w:sz w:val="18"/>
                <w:szCs w:val="18"/>
                <w:lang w:val="en-GB"/>
              </w:rPr>
              <w:t>a number of</w:t>
            </w:r>
            <w:proofErr w:type="gramEnd"/>
            <w:r w:rsidR="006D0BFC" w:rsidRPr="006D0BFC">
              <w:rPr>
                <w:rFonts w:ascii="Arial" w:eastAsia="Times New Roman" w:hAnsi="Arial" w:cs="Arial"/>
                <w:sz w:val="18"/>
                <w:szCs w:val="18"/>
                <w:lang w:val="en-GB"/>
              </w:rPr>
              <w:t xml:space="preserve"> units within the Assisted Living Units on Level 3 of the RACF do not strictly comply with the required minimum area. A condition will be recommended requiring compliance be achieved for these balconies prior to issue of the CC.</w:t>
            </w:r>
          </w:p>
        </w:tc>
      </w:tr>
      <w:tr w:rsidR="002A123F" w:rsidRPr="002A123F" w14:paraId="07B93ABE"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7EC6D433"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18"/>
                <w:szCs w:val="20"/>
                <w:lang w:val="en-GB"/>
              </w:rPr>
              <w:t>Common circulation &amp; spaces</w:t>
            </w:r>
          </w:p>
        </w:tc>
        <w:tc>
          <w:tcPr>
            <w:tcW w:w="3631" w:type="dxa"/>
            <w:tcBorders>
              <w:top w:val="single" w:sz="4" w:space="0" w:color="auto"/>
              <w:left w:val="single" w:sz="4" w:space="0" w:color="auto"/>
              <w:bottom w:val="single" w:sz="4" w:space="0" w:color="auto"/>
              <w:right w:val="single" w:sz="4" w:space="0" w:color="auto"/>
            </w:tcBorders>
          </w:tcPr>
          <w:p w14:paraId="2CC7A8CE" w14:textId="77777777" w:rsidR="002A123F" w:rsidRPr="002A123F" w:rsidRDefault="002A123F" w:rsidP="002A123F">
            <w:pPr>
              <w:spacing w:after="0" w:line="240" w:lineRule="auto"/>
              <w:rPr>
                <w:rFonts w:ascii="Arial" w:eastAsia="Times New Roman" w:hAnsi="Arial" w:cs="Arial"/>
                <w:sz w:val="18"/>
                <w:szCs w:val="18"/>
                <w:lang w:val="en-US"/>
              </w:rPr>
            </w:pPr>
            <w:r w:rsidRPr="002A123F">
              <w:rPr>
                <w:rFonts w:ascii="Arial" w:eastAsia="Times New Roman" w:hAnsi="Arial" w:cs="Times New Roman"/>
                <w:sz w:val="18"/>
                <w:szCs w:val="18"/>
                <w:lang w:val="en-US"/>
              </w:rPr>
              <w:t>Maximum number of apartments off a circulation core on a single level is 8.</w:t>
            </w:r>
          </w:p>
          <w:p w14:paraId="02A3BF7B" w14:textId="77777777" w:rsidR="002A123F" w:rsidRPr="002A123F" w:rsidRDefault="002A123F" w:rsidP="002A123F">
            <w:pPr>
              <w:spacing w:after="0" w:line="240" w:lineRule="auto"/>
              <w:rPr>
                <w:rFonts w:ascii="Arial" w:eastAsia="Times New Roman" w:hAnsi="Arial" w:cs="Times New Roman"/>
                <w:sz w:val="18"/>
                <w:szCs w:val="18"/>
                <w:lang w:val="en-US"/>
              </w:rPr>
            </w:pPr>
          </w:p>
          <w:p w14:paraId="5EF58096"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US"/>
              </w:rPr>
              <w:t>For buildings of 10 storeys and over, the maximum number of apartments sharing a lift is 40</w:t>
            </w:r>
          </w:p>
        </w:tc>
        <w:tc>
          <w:tcPr>
            <w:tcW w:w="2878" w:type="dxa"/>
            <w:gridSpan w:val="2"/>
            <w:tcBorders>
              <w:top w:val="single" w:sz="4" w:space="0" w:color="auto"/>
              <w:left w:val="single" w:sz="4" w:space="0" w:color="auto"/>
              <w:bottom w:val="single" w:sz="4" w:space="0" w:color="auto"/>
              <w:right w:val="single" w:sz="4" w:space="0" w:color="auto"/>
            </w:tcBorders>
            <w:hideMark/>
          </w:tcPr>
          <w:p w14:paraId="0B52EF76" w14:textId="76123494" w:rsidR="002A123F" w:rsidRPr="000E53BB" w:rsidRDefault="002B050D" w:rsidP="002A123F">
            <w:pPr>
              <w:autoSpaceDE w:val="0"/>
              <w:autoSpaceDN w:val="0"/>
              <w:adjustRightInd w:val="0"/>
              <w:spacing w:after="0" w:line="240" w:lineRule="auto"/>
              <w:rPr>
                <w:rFonts w:ascii="Arial" w:eastAsia="Times New Roman" w:hAnsi="Arial" w:cs="Arial"/>
                <w:sz w:val="18"/>
                <w:szCs w:val="18"/>
                <w:lang w:val="en-GB"/>
              </w:rPr>
            </w:pPr>
            <w:bookmarkStart w:id="9" w:name="_Hlk117849820"/>
            <w:r>
              <w:rPr>
                <w:rFonts w:ascii="Arial" w:eastAsia="Times New Roman" w:hAnsi="Arial" w:cs="Arial"/>
                <w:sz w:val="18"/>
                <w:szCs w:val="18"/>
                <w:lang w:val="en-GB"/>
              </w:rPr>
              <w:t>Generally,</w:t>
            </w:r>
            <w:r w:rsidR="00755A36">
              <w:rPr>
                <w:rFonts w:ascii="Arial" w:eastAsia="Times New Roman" w:hAnsi="Arial" w:cs="Arial"/>
                <w:sz w:val="18"/>
                <w:szCs w:val="18"/>
                <w:lang w:val="en-GB"/>
              </w:rPr>
              <w:t xml:space="preserve"> complies. </w:t>
            </w:r>
            <w:r w:rsidR="00860A06" w:rsidRPr="000E53BB">
              <w:rPr>
                <w:rFonts w:ascii="Arial" w:eastAsia="Times New Roman" w:hAnsi="Arial" w:cs="Arial"/>
                <w:sz w:val="18"/>
                <w:szCs w:val="18"/>
                <w:lang w:val="en-GB"/>
              </w:rPr>
              <w:t xml:space="preserve">There </w:t>
            </w:r>
            <w:r w:rsidR="000E53BB" w:rsidRPr="000E53BB">
              <w:rPr>
                <w:rFonts w:ascii="Arial" w:eastAsia="Times New Roman" w:hAnsi="Arial" w:cs="Arial"/>
                <w:sz w:val="18"/>
                <w:szCs w:val="18"/>
                <w:lang w:val="en-GB"/>
              </w:rPr>
              <w:t>are</w:t>
            </w:r>
            <w:r w:rsidR="00860A06" w:rsidRPr="000E53BB">
              <w:rPr>
                <w:rFonts w:ascii="Arial" w:eastAsia="Times New Roman" w:hAnsi="Arial" w:cs="Arial"/>
                <w:sz w:val="18"/>
                <w:szCs w:val="18"/>
                <w:lang w:val="en-GB"/>
              </w:rPr>
              <w:t xml:space="preserve"> 12 units per level with 2 lift cores </w:t>
            </w:r>
            <w:r w:rsidR="000E53BB" w:rsidRPr="000E53BB">
              <w:rPr>
                <w:rFonts w:ascii="Arial" w:eastAsia="Times New Roman" w:hAnsi="Arial" w:cs="Arial"/>
                <w:sz w:val="18"/>
                <w:szCs w:val="18"/>
                <w:lang w:val="en-GB"/>
              </w:rPr>
              <w:t>with</w:t>
            </w:r>
            <w:r w:rsidR="00860A06" w:rsidRPr="000E53BB">
              <w:rPr>
                <w:rFonts w:ascii="Arial" w:eastAsia="Times New Roman" w:hAnsi="Arial" w:cs="Arial"/>
                <w:sz w:val="18"/>
                <w:szCs w:val="18"/>
                <w:lang w:val="en-GB"/>
              </w:rPr>
              <w:t xml:space="preserve"> a door</w:t>
            </w:r>
            <w:r w:rsidR="000E53BB" w:rsidRPr="000E53BB">
              <w:rPr>
                <w:rFonts w:ascii="Arial" w:eastAsia="Times New Roman" w:hAnsi="Arial" w:cs="Arial"/>
                <w:sz w:val="18"/>
                <w:szCs w:val="18"/>
                <w:lang w:val="en-GB"/>
              </w:rPr>
              <w:t xml:space="preserve"> situated midway</w:t>
            </w:r>
            <w:r w:rsidR="00860A06" w:rsidRPr="000E53BB">
              <w:rPr>
                <w:rFonts w:ascii="Arial" w:eastAsia="Times New Roman" w:hAnsi="Arial" w:cs="Arial"/>
                <w:sz w:val="18"/>
                <w:szCs w:val="18"/>
                <w:lang w:val="en-GB"/>
              </w:rPr>
              <w:t xml:space="preserve"> between</w:t>
            </w:r>
            <w:r w:rsidR="000E53BB" w:rsidRPr="000E53BB">
              <w:rPr>
                <w:rFonts w:ascii="Arial" w:eastAsia="Times New Roman" w:hAnsi="Arial" w:cs="Arial"/>
                <w:sz w:val="18"/>
                <w:szCs w:val="18"/>
                <w:lang w:val="en-GB"/>
              </w:rPr>
              <w:t xml:space="preserve"> the lift cores</w:t>
            </w:r>
            <w:r w:rsidR="00860A06" w:rsidRPr="000E53BB">
              <w:rPr>
                <w:rFonts w:ascii="Arial" w:eastAsia="Times New Roman" w:hAnsi="Arial" w:cs="Arial"/>
                <w:sz w:val="18"/>
                <w:szCs w:val="18"/>
                <w:lang w:val="en-GB"/>
              </w:rPr>
              <w:t>.</w:t>
            </w:r>
            <w:r w:rsidR="000E53BB" w:rsidRPr="000E53BB">
              <w:rPr>
                <w:rFonts w:ascii="Arial" w:eastAsia="Times New Roman" w:hAnsi="Arial" w:cs="Arial"/>
                <w:sz w:val="18"/>
                <w:szCs w:val="18"/>
                <w:lang w:val="en-GB"/>
              </w:rPr>
              <w:t xml:space="preserve"> Although this does not strictly comply</w:t>
            </w:r>
            <w:r w:rsidR="009E41CC">
              <w:rPr>
                <w:rFonts w:ascii="Arial" w:eastAsia="Times New Roman" w:hAnsi="Arial" w:cs="Arial"/>
                <w:sz w:val="18"/>
                <w:szCs w:val="18"/>
                <w:lang w:val="en-GB"/>
              </w:rPr>
              <w:t xml:space="preserve"> were the door to be unsecured and open</w:t>
            </w:r>
            <w:r w:rsidR="000E53BB" w:rsidRPr="000E53BB">
              <w:rPr>
                <w:rFonts w:ascii="Arial" w:eastAsia="Times New Roman" w:hAnsi="Arial" w:cs="Arial"/>
                <w:sz w:val="18"/>
                <w:szCs w:val="18"/>
                <w:lang w:val="en-GB"/>
              </w:rPr>
              <w:t>,</w:t>
            </w:r>
            <w:r w:rsidR="009E41CC">
              <w:rPr>
                <w:rFonts w:ascii="Arial" w:eastAsia="Times New Roman" w:hAnsi="Arial" w:cs="Arial"/>
                <w:sz w:val="18"/>
                <w:szCs w:val="18"/>
                <w:lang w:val="en-GB"/>
              </w:rPr>
              <w:t xml:space="preserve"> this arrangement is needed to allow for staff to readily travel between units to provide care services. This </w:t>
            </w:r>
            <w:r w:rsidR="000E53BB" w:rsidRPr="000E53BB">
              <w:rPr>
                <w:rFonts w:ascii="Arial" w:eastAsia="Times New Roman" w:hAnsi="Arial" w:cs="Arial"/>
                <w:sz w:val="18"/>
                <w:szCs w:val="18"/>
                <w:lang w:val="en-GB"/>
              </w:rPr>
              <w:t xml:space="preserve">is considered satisfactory as </w:t>
            </w:r>
            <w:r w:rsidR="009E41CC">
              <w:rPr>
                <w:rFonts w:ascii="Arial" w:eastAsia="Times New Roman" w:hAnsi="Arial" w:cs="Arial"/>
                <w:sz w:val="18"/>
                <w:szCs w:val="18"/>
                <w:lang w:val="en-GB"/>
              </w:rPr>
              <w:t xml:space="preserve">it is understood that suitable security will be in place and </w:t>
            </w:r>
            <w:r w:rsidR="000E53BB" w:rsidRPr="000E53BB">
              <w:rPr>
                <w:rFonts w:ascii="Arial" w:eastAsia="Times New Roman" w:hAnsi="Arial" w:cs="Arial"/>
                <w:sz w:val="18"/>
                <w:szCs w:val="18"/>
                <w:lang w:val="en-GB"/>
              </w:rPr>
              <w:t xml:space="preserve">the site is to be centrally managed unlike typical RFB’s and the common circulation spaces will promote safety and social interaction </w:t>
            </w:r>
            <w:bookmarkEnd w:id="9"/>
            <w:r w:rsidR="000E53BB" w:rsidRPr="000E53BB">
              <w:rPr>
                <w:rFonts w:ascii="Arial" w:eastAsia="Times New Roman" w:hAnsi="Arial" w:cs="Arial"/>
                <w:sz w:val="18"/>
                <w:szCs w:val="18"/>
                <w:lang w:val="en-GB"/>
              </w:rPr>
              <w:t>between residents.</w:t>
            </w:r>
            <w:r w:rsidR="00860A06" w:rsidRPr="000E53BB">
              <w:rPr>
                <w:rFonts w:ascii="Arial" w:eastAsia="Times New Roman" w:hAnsi="Arial" w:cs="Arial"/>
                <w:sz w:val="18"/>
                <w:szCs w:val="18"/>
                <w:lang w:val="en-GB"/>
              </w:rPr>
              <w:t xml:space="preserve"> </w:t>
            </w:r>
          </w:p>
        </w:tc>
      </w:tr>
      <w:tr w:rsidR="002A123F" w:rsidRPr="002A123F" w14:paraId="1C431216"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680F3954"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18"/>
                <w:szCs w:val="20"/>
                <w:lang w:val="en-GB"/>
              </w:rPr>
              <w:t>Storage</w:t>
            </w:r>
          </w:p>
        </w:tc>
        <w:tc>
          <w:tcPr>
            <w:tcW w:w="3631" w:type="dxa"/>
            <w:tcBorders>
              <w:top w:val="single" w:sz="4" w:space="0" w:color="auto"/>
              <w:left w:val="single" w:sz="4" w:space="0" w:color="auto"/>
              <w:bottom w:val="single" w:sz="4" w:space="0" w:color="auto"/>
              <w:right w:val="single" w:sz="4" w:space="0" w:color="auto"/>
            </w:tcBorders>
          </w:tcPr>
          <w:p w14:paraId="2B172F19" w14:textId="77777777" w:rsidR="002A123F" w:rsidRPr="002A123F" w:rsidRDefault="002A123F" w:rsidP="002A123F">
            <w:pPr>
              <w:autoSpaceDE w:val="0"/>
              <w:autoSpaceDN w:val="0"/>
              <w:adjustRightInd w:val="0"/>
              <w:spacing w:after="0" w:line="240" w:lineRule="auto"/>
              <w:rPr>
                <w:rFonts w:ascii="Arial" w:eastAsia="Times New Roman" w:hAnsi="Arial" w:cs="Arial"/>
                <w:sz w:val="18"/>
                <w:szCs w:val="18"/>
                <w:lang w:val="en-US" w:eastAsia="en-AU"/>
              </w:rPr>
            </w:pPr>
            <w:r w:rsidRPr="002A123F">
              <w:rPr>
                <w:rFonts w:ascii="Arial" w:eastAsia="Times New Roman" w:hAnsi="Arial" w:cs="Times New Roman"/>
                <w:sz w:val="18"/>
                <w:szCs w:val="18"/>
                <w:lang w:val="en-US" w:eastAsia="en-AU"/>
              </w:rPr>
              <w:t xml:space="preserve">Adequate, </w:t>
            </w:r>
            <w:proofErr w:type="gramStart"/>
            <w:r w:rsidRPr="002A123F">
              <w:rPr>
                <w:rFonts w:ascii="Arial" w:eastAsia="Times New Roman" w:hAnsi="Arial" w:cs="Times New Roman"/>
                <w:sz w:val="18"/>
                <w:szCs w:val="18"/>
                <w:lang w:val="en-US" w:eastAsia="en-AU"/>
              </w:rPr>
              <w:t>well designed</w:t>
            </w:r>
            <w:proofErr w:type="gramEnd"/>
            <w:r w:rsidRPr="002A123F">
              <w:rPr>
                <w:rFonts w:ascii="Arial" w:eastAsia="Times New Roman" w:hAnsi="Arial" w:cs="Times New Roman"/>
                <w:sz w:val="18"/>
                <w:szCs w:val="18"/>
                <w:lang w:val="en-US" w:eastAsia="en-AU"/>
              </w:rPr>
              <w:t xml:space="preserve"> storage is provided in each apartment. In addition to storage in kitchens, bathrooms and bedrooms, the following storage is to be provided as setout under 4G-1. </w:t>
            </w:r>
          </w:p>
          <w:p w14:paraId="337694EB"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p>
          <w:p w14:paraId="673BD61B" w14:textId="77777777" w:rsidR="002A123F" w:rsidRPr="002A123F" w:rsidRDefault="002A123F" w:rsidP="002A123F">
            <w:pPr>
              <w:autoSpaceDE w:val="0"/>
              <w:autoSpaceDN w:val="0"/>
              <w:adjustRightInd w:val="0"/>
              <w:spacing w:after="0" w:line="240" w:lineRule="auto"/>
              <w:rPr>
                <w:rFonts w:ascii="Arial" w:eastAsia="Times New Roman" w:hAnsi="Arial" w:cs="Times New Roman"/>
                <w:sz w:val="18"/>
                <w:szCs w:val="18"/>
                <w:lang w:val="en-US" w:eastAsia="en-AU"/>
              </w:rPr>
            </w:pPr>
            <w:r w:rsidRPr="002A123F">
              <w:rPr>
                <w:rFonts w:ascii="Arial" w:eastAsia="Times New Roman" w:hAnsi="Arial" w:cs="Times New Roman"/>
                <w:noProof/>
                <w:szCs w:val="24"/>
                <w:lang w:val="en-US" w:eastAsia="en-AU"/>
              </w:rPr>
              <w:drawing>
                <wp:inline distT="0" distB="0" distL="0" distR="0" wp14:anchorId="720797FC" wp14:editId="285E905D">
                  <wp:extent cx="21240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838200"/>
                          </a:xfrm>
                          <a:prstGeom prst="rect">
                            <a:avLst/>
                          </a:prstGeom>
                          <a:noFill/>
                          <a:ln>
                            <a:noFill/>
                          </a:ln>
                        </pic:spPr>
                      </pic:pic>
                    </a:graphicData>
                  </a:graphic>
                </wp:inline>
              </w:drawing>
            </w:r>
          </w:p>
          <w:p w14:paraId="7D91C8BC" w14:textId="77777777" w:rsidR="002A123F" w:rsidRPr="002A123F" w:rsidRDefault="002A123F" w:rsidP="002A123F">
            <w:pPr>
              <w:numPr>
                <w:ilvl w:val="0"/>
                <w:numId w:val="12"/>
              </w:numPr>
              <w:autoSpaceDE w:val="0"/>
              <w:autoSpaceDN w:val="0"/>
              <w:adjustRightInd w:val="0"/>
              <w:spacing w:after="0" w:line="240" w:lineRule="auto"/>
              <w:ind w:left="274" w:hanging="218"/>
              <w:rPr>
                <w:rFonts w:ascii="Arial" w:eastAsia="Times New Roman" w:hAnsi="Arial" w:cs="Times New Roman"/>
                <w:sz w:val="18"/>
                <w:szCs w:val="18"/>
                <w:lang w:val="en-US" w:eastAsia="en-AU"/>
              </w:rPr>
            </w:pPr>
            <w:r w:rsidRPr="002A123F">
              <w:rPr>
                <w:rFonts w:ascii="Arial" w:eastAsia="Times New Roman" w:hAnsi="Arial" w:cs="Times New Roman"/>
                <w:sz w:val="18"/>
                <w:szCs w:val="18"/>
                <w:lang w:val="en-US" w:eastAsia="en-AU"/>
              </w:rPr>
              <w:t>At least 50% of the required storage is to be located within the apartment.</w:t>
            </w:r>
          </w:p>
          <w:p w14:paraId="5CCEC8F5" w14:textId="77777777" w:rsidR="002A123F" w:rsidRPr="002A123F" w:rsidRDefault="002A123F" w:rsidP="002A123F">
            <w:pPr>
              <w:spacing w:after="0" w:line="240" w:lineRule="auto"/>
              <w:rPr>
                <w:rFonts w:ascii="Arial" w:eastAsia="Times New Roman" w:hAnsi="Arial" w:cs="Arial"/>
                <w:sz w:val="18"/>
                <w:szCs w:val="18"/>
                <w:lang w:val="en-GB"/>
              </w:rPr>
            </w:pPr>
            <w:r w:rsidRPr="002A123F">
              <w:rPr>
                <w:rFonts w:ascii="Arial" w:eastAsia="Times New Roman" w:hAnsi="Arial" w:cs="Times New Roman"/>
                <w:sz w:val="18"/>
                <w:szCs w:val="18"/>
                <w:lang w:val="en-US" w:eastAsia="en-AU"/>
              </w:rPr>
              <w:t>Additional storage is conveniently located, accessible and nominated for individual apartments.</w:t>
            </w:r>
          </w:p>
        </w:tc>
        <w:tc>
          <w:tcPr>
            <w:tcW w:w="2878" w:type="dxa"/>
            <w:gridSpan w:val="2"/>
            <w:tcBorders>
              <w:top w:val="single" w:sz="4" w:space="0" w:color="auto"/>
              <w:left w:val="single" w:sz="4" w:space="0" w:color="auto"/>
              <w:bottom w:val="single" w:sz="4" w:space="0" w:color="auto"/>
              <w:right w:val="single" w:sz="4" w:space="0" w:color="auto"/>
            </w:tcBorders>
            <w:hideMark/>
          </w:tcPr>
          <w:p w14:paraId="252E3DB5" w14:textId="77777777" w:rsidR="000E53BB" w:rsidRDefault="000E53BB" w:rsidP="000E53BB">
            <w:pPr>
              <w:rPr>
                <w:rFonts w:ascii="Arial" w:eastAsia="Times New Roman" w:hAnsi="Arial" w:cs="Arial"/>
                <w:sz w:val="18"/>
                <w:szCs w:val="18"/>
                <w:lang w:val="en-GB"/>
              </w:rPr>
            </w:pPr>
            <w:r>
              <w:rPr>
                <w:rFonts w:ascii="Arial" w:eastAsia="Times New Roman" w:hAnsi="Arial" w:cs="Arial"/>
                <w:sz w:val="18"/>
                <w:szCs w:val="18"/>
                <w:lang w:val="en-GB"/>
              </w:rPr>
              <w:t>Complies.</w:t>
            </w:r>
          </w:p>
          <w:p w14:paraId="0400582B" w14:textId="1081567C" w:rsidR="000E53BB" w:rsidRPr="000E53BB" w:rsidRDefault="000E53BB" w:rsidP="000E53BB">
            <w:pPr>
              <w:rPr>
                <w:rFonts w:ascii="Arial" w:eastAsia="Times New Roman" w:hAnsi="Arial" w:cs="Arial"/>
                <w:sz w:val="18"/>
                <w:szCs w:val="18"/>
                <w:lang w:val="en-GB"/>
              </w:rPr>
            </w:pPr>
            <w:r w:rsidRPr="000E53BB">
              <w:rPr>
                <w:rFonts w:ascii="Arial" w:eastAsia="Times New Roman" w:hAnsi="Arial" w:cs="Arial"/>
                <w:sz w:val="18"/>
                <w:szCs w:val="18"/>
                <w:lang w:val="en-GB"/>
              </w:rPr>
              <w:t>All apartments are provided with storage external to kitchens and</w:t>
            </w:r>
            <w:r>
              <w:rPr>
                <w:rFonts w:ascii="Arial" w:eastAsia="Times New Roman" w:hAnsi="Arial" w:cs="Arial"/>
                <w:sz w:val="18"/>
                <w:szCs w:val="18"/>
                <w:lang w:val="en-GB"/>
              </w:rPr>
              <w:t xml:space="preserve"> </w:t>
            </w:r>
            <w:r w:rsidR="002B050D" w:rsidRPr="000E53BB">
              <w:rPr>
                <w:rFonts w:ascii="Arial" w:eastAsia="Times New Roman" w:hAnsi="Arial" w:cs="Arial"/>
                <w:sz w:val="18"/>
                <w:szCs w:val="18"/>
                <w:lang w:val="en-GB"/>
              </w:rPr>
              <w:t>bedrooms and</w:t>
            </w:r>
            <w:r w:rsidRPr="000E53BB">
              <w:rPr>
                <w:rFonts w:ascii="Arial" w:eastAsia="Times New Roman" w:hAnsi="Arial" w:cs="Arial"/>
                <w:sz w:val="18"/>
                <w:szCs w:val="18"/>
                <w:lang w:val="en-GB"/>
              </w:rPr>
              <w:t xml:space="preserve"> will also have access to storage areas </w:t>
            </w:r>
            <w:r>
              <w:rPr>
                <w:rFonts w:ascii="Arial" w:eastAsia="Times New Roman" w:hAnsi="Arial" w:cs="Arial"/>
                <w:sz w:val="18"/>
                <w:szCs w:val="18"/>
                <w:lang w:val="en-GB"/>
              </w:rPr>
              <w:t xml:space="preserve">at the ground level that comply with the minimum areas. </w:t>
            </w:r>
          </w:p>
        </w:tc>
      </w:tr>
      <w:tr w:rsidR="002A123F" w:rsidRPr="002A123F" w14:paraId="6D1873F0" w14:textId="77777777" w:rsidTr="008847AA">
        <w:trPr>
          <w:trHeight w:val="1919"/>
        </w:trPr>
        <w:tc>
          <w:tcPr>
            <w:tcW w:w="2122" w:type="dxa"/>
            <w:tcBorders>
              <w:top w:val="single" w:sz="4" w:space="0" w:color="auto"/>
              <w:left w:val="single" w:sz="4" w:space="0" w:color="auto"/>
              <w:bottom w:val="single" w:sz="4" w:space="0" w:color="auto"/>
              <w:right w:val="single" w:sz="4" w:space="0" w:color="auto"/>
            </w:tcBorders>
            <w:hideMark/>
          </w:tcPr>
          <w:p w14:paraId="54198CC4" w14:textId="77777777" w:rsidR="002A123F" w:rsidRPr="002A123F" w:rsidRDefault="002A123F" w:rsidP="002A123F">
            <w:pPr>
              <w:spacing w:after="0" w:line="240" w:lineRule="auto"/>
              <w:rPr>
                <w:rFonts w:ascii="Arial" w:eastAsia="Times New Roman" w:hAnsi="Arial" w:cs="Arial"/>
                <w:sz w:val="18"/>
                <w:szCs w:val="18"/>
                <w:lang w:val="en-US"/>
              </w:rPr>
            </w:pPr>
            <w:r w:rsidRPr="002A123F">
              <w:rPr>
                <w:rFonts w:ascii="Arial" w:eastAsia="Times New Roman" w:hAnsi="Arial" w:cs="Times New Roman"/>
                <w:sz w:val="18"/>
                <w:szCs w:val="18"/>
                <w:lang w:val="en-US"/>
              </w:rPr>
              <w:t>Acoustic Privacy</w:t>
            </w:r>
          </w:p>
        </w:tc>
        <w:tc>
          <w:tcPr>
            <w:tcW w:w="3631" w:type="dxa"/>
            <w:tcBorders>
              <w:top w:val="single" w:sz="4" w:space="0" w:color="auto"/>
              <w:left w:val="single" w:sz="4" w:space="0" w:color="auto"/>
              <w:bottom w:val="single" w:sz="4" w:space="0" w:color="auto"/>
              <w:right w:val="single" w:sz="4" w:space="0" w:color="auto"/>
            </w:tcBorders>
            <w:hideMark/>
          </w:tcPr>
          <w:p w14:paraId="733A0C93" w14:textId="77777777" w:rsidR="002A123F" w:rsidRPr="002A123F" w:rsidRDefault="002A123F" w:rsidP="002A123F">
            <w:pPr>
              <w:spacing w:after="0" w:line="240" w:lineRule="auto"/>
              <w:rPr>
                <w:rFonts w:ascii="Arial" w:eastAsia="Times New Roman" w:hAnsi="Arial" w:cs="Arial"/>
                <w:sz w:val="18"/>
                <w:szCs w:val="18"/>
                <w:lang w:val="en-US"/>
              </w:rPr>
            </w:pPr>
            <w:r w:rsidRPr="002A123F">
              <w:rPr>
                <w:rFonts w:ascii="Arial" w:eastAsia="Times New Roman" w:hAnsi="Arial" w:cs="Times New Roman"/>
                <w:sz w:val="18"/>
                <w:szCs w:val="18"/>
                <w:lang w:val="en-US"/>
              </w:rPr>
              <w:t>Noise transfer is minimised through the siting of buildings and building layout. Noise impacts are mitigated within apartments through layout and acoustic treatments.</w:t>
            </w:r>
          </w:p>
        </w:tc>
        <w:tc>
          <w:tcPr>
            <w:tcW w:w="2878" w:type="dxa"/>
            <w:gridSpan w:val="2"/>
            <w:tcBorders>
              <w:top w:val="single" w:sz="4" w:space="0" w:color="auto"/>
              <w:left w:val="single" w:sz="4" w:space="0" w:color="auto"/>
              <w:bottom w:val="single" w:sz="4" w:space="0" w:color="auto"/>
              <w:right w:val="single" w:sz="4" w:space="0" w:color="auto"/>
            </w:tcBorders>
            <w:hideMark/>
          </w:tcPr>
          <w:p w14:paraId="65139923" w14:textId="77777777" w:rsidR="002A123F" w:rsidRDefault="000E53BB" w:rsidP="002A123F">
            <w:pPr>
              <w:autoSpaceDE w:val="0"/>
              <w:autoSpaceDN w:val="0"/>
              <w:adjustRightInd w:val="0"/>
              <w:spacing w:after="0" w:line="240" w:lineRule="auto"/>
              <w:rPr>
                <w:rFonts w:ascii="Arial" w:eastAsia="Times New Roman" w:hAnsi="Arial" w:cs="Arial"/>
                <w:sz w:val="18"/>
                <w:szCs w:val="18"/>
                <w:lang w:val="en-GB"/>
              </w:rPr>
            </w:pPr>
            <w:r w:rsidRPr="000E53BB">
              <w:rPr>
                <w:rFonts w:ascii="Arial" w:eastAsia="Times New Roman" w:hAnsi="Arial" w:cs="Arial"/>
                <w:sz w:val="18"/>
                <w:szCs w:val="18"/>
                <w:lang w:val="en-GB"/>
              </w:rPr>
              <w:t xml:space="preserve">Complies. </w:t>
            </w:r>
          </w:p>
          <w:p w14:paraId="15014749" w14:textId="2FB956B0" w:rsidR="006D1DE1" w:rsidRPr="000E53BB" w:rsidRDefault="006D1DE1" w:rsidP="002A123F">
            <w:pPr>
              <w:autoSpaceDE w:val="0"/>
              <w:autoSpaceDN w:val="0"/>
              <w:adjustRightInd w:val="0"/>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The potential for future noise impacts has been considered in the design and layout for each dwelling. </w:t>
            </w:r>
            <w:r w:rsidRPr="006D1DE1">
              <w:rPr>
                <w:rFonts w:ascii="Arial" w:eastAsia="Times New Roman" w:hAnsi="Arial" w:cs="Arial"/>
                <w:sz w:val="18"/>
                <w:szCs w:val="18"/>
                <w:lang w:val="en-GB"/>
              </w:rPr>
              <w:t xml:space="preserve">The </w:t>
            </w:r>
            <w:r w:rsidR="008847AA">
              <w:rPr>
                <w:rFonts w:ascii="Arial" w:eastAsia="Times New Roman" w:hAnsi="Arial" w:cs="Arial"/>
                <w:sz w:val="18"/>
                <w:szCs w:val="18"/>
                <w:lang w:val="en-GB"/>
              </w:rPr>
              <w:t xml:space="preserve">development will comply with the </w:t>
            </w:r>
            <w:r w:rsidRPr="006D1DE1">
              <w:rPr>
                <w:rFonts w:ascii="Arial" w:eastAsia="Times New Roman" w:hAnsi="Arial" w:cs="Arial"/>
                <w:sz w:val="18"/>
                <w:szCs w:val="18"/>
                <w:lang w:val="en-GB"/>
              </w:rPr>
              <w:t>minimum sound insulation ratings between various occupancies</w:t>
            </w:r>
            <w:r w:rsidR="008847AA" w:rsidRPr="006D1DE1">
              <w:rPr>
                <w:rFonts w:ascii="Arial" w:eastAsia="Times New Roman" w:hAnsi="Arial" w:cs="Arial"/>
                <w:sz w:val="18"/>
                <w:szCs w:val="18"/>
                <w:lang w:val="en-GB"/>
              </w:rPr>
              <w:t xml:space="preserve"> specifie</w:t>
            </w:r>
            <w:r w:rsidR="008847AA">
              <w:rPr>
                <w:rFonts w:ascii="Arial" w:eastAsia="Times New Roman" w:hAnsi="Arial" w:cs="Arial"/>
                <w:sz w:val="18"/>
                <w:szCs w:val="18"/>
                <w:lang w:val="en-GB"/>
              </w:rPr>
              <w:t>d under the</w:t>
            </w:r>
            <w:r w:rsidR="008847AA" w:rsidRPr="006D1DE1">
              <w:rPr>
                <w:rFonts w:ascii="Arial" w:eastAsia="Times New Roman" w:hAnsi="Arial" w:cs="Arial"/>
                <w:sz w:val="18"/>
                <w:szCs w:val="18"/>
                <w:lang w:val="en-GB"/>
              </w:rPr>
              <w:t xml:space="preserve"> NCC</w:t>
            </w:r>
            <w:r w:rsidR="008847AA">
              <w:rPr>
                <w:rFonts w:ascii="Arial" w:eastAsia="Times New Roman" w:hAnsi="Arial" w:cs="Arial"/>
                <w:sz w:val="18"/>
                <w:szCs w:val="18"/>
                <w:lang w:val="en-GB"/>
              </w:rPr>
              <w:t>.</w:t>
            </w:r>
            <w:r w:rsidR="008847AA" w:rsidRPr="006D1DE1">
              <w:rPr>
                <w:rFonts w:ascii="Arial" w:eastAsia="Times New Roman" w:hAnsi="Arial" w:cs="Arial"/>
                <w:sz w:val="18"/>
                <w:szCs w:val="18"/>
                <w:lang w:val="en-GB"/>
              </w:rPr>
              <w:t xml:space="preserve"> </w:t>
            </w:r>
          </w:p>
        </w:tc>
      </w:tr>
      <w:tr w:rsidR="002A123F" w:rsidRPr="002A123F" w14:paraId="292D3AE8" w14:textId="77777777" w:rsidTr="008847AA">
        <w:trPr>
          <w:trHeight w:val="1746"/>
        </w:trPr>
        <w:tc>
          <w:tcPr>
            <w:tcW w:w="2122" w:type="dxa"/>
            <w:tcBorders>
              <w:top w:val="single" w:sz="4" w:space="0" w:color="auto"/>
              <w:left w:val="single" w:sz="4" w:space="0" w:color="auto"/>
              <w:bottom w:val="single" w:sz="4" w:space="0" w:color="auto"/>
              <w:right w:val="single" w:sz="4" w:space="0" w:color="auto"/>
            </w:tcBorders>
            <w:hideMark/>
          </w:tcPr>
          <w:p w14:paraId="5E24B5C6"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Noise Pollution</w:t>
            </w:r>
          </w:p>
        </w:tc>
        <w:tc>
          <w:tcPr>
            <w:tcW w:w="3631" w:type="dxa"/>
            <w:tcBorders>
              <w:top w:val="single" w:sz="4" w:space="0" w:color="auto"/>
              <w:left w:val="single" w:sz="4" w:space="0" w:color="auto"/>
              <w:bottom w:val="single" w:sz="4" w:space="0" w:color="auto"/>
              <w:right w:val="single" w:sz="4" w:space="0" w:color="auto"/>
            </w:tcBorders>
            <w:hideMark/>
          </w:tcPr>
          <w:p w14:paraId="415E42DF" w14:textId="77777777" w:rsidR="002A123F" w:rsidRPr="002A123F" w:rsidRDefault="002A123F" w:rsidP="002A123F">
            <w:pPr>
              <w:autoSpaceDE w:val="0"/>
              <w:autoSpaceDN w:val="0"/>
              <w:adjustRightInd w:val="0"/>
              <w:spacing w:after="0" w:line="240" w:lineRule="auto"/>
              <w:rPr>
                <w:rFonts w:ascii="Arial" w:eastAsia="Times New Roman" w:hAnsi="Arial" w:cs="Arial"/>
                <w:sz w:val="20"/>
                <w:szCs w:val="20"/>
                <w:lang w:val="en-GB"/>
              </w:rPr>
            </w:pPr>
            <w:r w:rsidRPr="002A123F">
              <w:rPr>
                <w:rFonts w:ascii="Arial" w:eastAsia="Times New Roman" w:hAnsi="Arial" w:cs="Times New Roman"/>
                <w:sz w:val="18"/>
                <w:szCs w:val="18"/>
                <w:lang w:val="en-US" w:eastAsia="en-AU"/>
              </w:rPr>
              <w:t>In noisy or hostile environments, the impacts of external noise and pollution are minimised through the careful siting and layout of buildings. Appropriate noise shielding or attenuation techniques for the building design, construction and choice of materials are used to mitigate noise transmission.</w:t>
            </w:r>
          </w:p>
        </w:tc>
        <w:tc>
          <w:tcPr>
            <w:tcW w:w="2878" w:type="dxa"/>
            <w:gridSpan w:val="2"/>
            <w:tcBorders>
              <w:top w:val="single" w:sz="4" w:space="0" w:color="auto"/>
              <w:left w:val="single" w:sz="4" w:space="0" w:color="auto"/>
              <w:bottom w:val="single" w:sz="4" w:space="0" w:color="auto"/>
              <w:right w:val="single" w:sz="4" w:space="0" w:color="auto"/>
            </w:tcBorders>
          </w:tcPr>
          <w:p w14:paraId="02C70C3D" w14:textId="044359AD" w:rsidR="002A123F" w:rsidRPr="008847AA" w:rsidRDefault="001613E3" w:rsidP="004754AC">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Complies. </w:t>
            </w:r>
            <w:r w:rsidR="008847AA" w:rsidRPr="008847AA">
              <w:rPr>
                <w:rFonts w:ascii="Arial" w:eastAsia="Times New Roman" w:hAnsi="Arial" w:cs="Arial"/>
                <w:sz w:val="18"/>
                <w:szCs w:val="18"/>
                <w:lang w:val="en-GB"/>
              </w:rPr>
              <w:t xml:space="preserve">The site does not adjoin a main road or rail line or other </w:t>
            </w:r>
            <w:r w:rsidR="008847AA">
              <w:rPr>
                <w:rFonts w:ascii="Arial" w:eastAsia="Times New Roman" w:hAnsi="Arial" w:cs="Arial"/>
                <w:sz w:val="18"/>
                <w:szCs w:val="18"/>
                <w:lang w:val="en-GB"/>
              </w:rPr>
              <w:t xml:space="preserve">potentially </w:t>
            </w:r>
            <w:r w:rsidR="008847AA" w:rsidRPr="008847AA">
              <w:rPr>
                <w:rFonts w:ascii="Arial" w:eastAsia="Times New Roman" w:hAnsi="Arial" w:cs="Arial"/>
                <w:sz w:val="18"/>
                <w:szCs w:val="18"/>
                <w:lang w:val="en-GB"/>
              </w:rPr>
              <w:t>noisy environment.</w:t>
            </w:r>
            <w:r w:rsidR="00E117D5">
              <w:rPr>
                <w:rFonts w:ascii="Arial" w:eastAsia="Times New Roman" w:hAnsi="Arial" w:cs="Arial"/>
                <w:sz w:val="18"/>
                <w:szCs w:val="18"/>
                <w:lang w:val="en-GB"/>
              </w:rPr>
              <w:t xml:space="preserve"> A noise impact assessment has been prepared to address potential noise impacts associated with the proposal.</w:t>
            </w:r>
          </w:p>
        </w:tc>
      </w:tr>
      <w:tr w:rsidR="002A123F" w:rsidRPr="002A123F" w14:paraId="3D44A300"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47399958"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Apartment mix</w:t>
            </w:r>
          </w:p>
        </w:tc>
        <w:tc>
          <w:tcPr>
            <w:tcW w:w="3631" w:type="dxa"/>
            <w:tcBorders>
              <w:top w:val="single" w:sz="4" w:space="0" w:color="auto"/>
              <w:left w:val="single" w:sz="4" w:space="0" w:color="auto"/>
              <w:bottom w:val="single" w:sz="4" w:space="0" w:color="auto"/>
              <w:right w:val="single" w:sz="4" w:space="0" w:color="auto"/>
            </w:tcBorders>
            <w:hideMark/>
          </w:tcPr>
          <w:p w14:paraId="07BCA541" w14:textId="77777777" w:rsidR="002A123F" w:rsidRPr="002A123F" w:rsidRDefault="002A123F" w:rsidP="002A123F">
            <w:pPr>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A range of apartment types and sizes is provided to cater for different household types now and into the future. The apartment mix is distributed to suitable locations within the building.</w:t>
            </w:r>
          </w:p>
        </w:tc>
        <w:tc>
          <w:tcPr>
            <w:tcW w:w="2878" w:type="dxa"/>
            <w:gridSpan w:val="2"/>
            <w:tcBorders>
              <w:top w:val="single" w:sz="4" w:space="0" w:color="auto"/>
              <w:left w:val="single" w:sz="4" w:space="0" w:color="auto"/>
              <w:bottom w:val="single" w:sz="4" w:space="0" w:color="auto"/>
              <w:right w:val="single" w:sz="4" w:space="0" w:color="auto"/>
            </w:tcBorders>
            <w:hideMark/>
          </w:tcPr>
          <w:p w14:paraId="6B1C71BF" w14:textId="59AD25BE" w:rsidR="002A123F" w:rsidRPr="00E117D5" w:rsidRDefault="00E117D5" w:rsidP="00E117D5">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Complies. </w:t>
            </w:r>
            <w:r w:rsidRPr="00E117D5">
              <w:rPr>
                <w:rFonts w:ascii="Arial" w:eastAsia="Times New Roman" w:hAnsi="Arial" w:cs="Arial"/>
                <w:sz w:val="18"/>
                <w:szCs w:val="18"/>
                <w:lang w:val="en-GB"/>
              </w:rPr>
              <w:t xml:space="preserve">The development </w:t>
            </w:r>
            <w:r>
              <w:rPr>
                <w:rFonts w:ascii="Arial" w:eastAsia="Times New Roman" w:hAnsi="Arial" w:cs="Arial"/>
                <w:sz w:val="18"/>
                <w:szCs w:val="18"/>
                <w:lang w:val="en-GB"/>
              </w:rPr>
              <w:t>includes</w:t>
            </w:r>
            <w:r w:rsidRPr="00E117D5">
              <w:rPr>
                <w:rFonts w:ascii="Arial" w:eastAsia="Times New Roman" w:hAnsi="Arial" w:cs="Arial"/>
                <w:sz w:val="18"/>
                <w:szCs w:val="18"/>
                <w:lang w:val="en-GB"/>
              </w:rPr>
              <w:t xml:space="preserve"> a mix of individual apartments (1, 2 &amp; 3 Bedrooms)</w:t>
            </w:r>
            <w:r>
              <w:rPr>
                <w:rFonts w:ascii="Arial" w:eastAsia="Times New Roman" w:hAnsi="Arial" w:cs="Arial"/>
                <w:sz w:val="18"/>
                <w:szCs w:val="18"/>
                <w:lang w:val="en-GB"/>
              </w:rPr>
              <w:t xml:space="preserve"> and </w:t>
            </w:r>
            <w:r w:rsidRPr="00E117D5">
              <w:rPr>
                <w:rFonts w:ascii="Arial" w:eastAsia="Times New Roman" w:hAnsi="Arial" w:cs="Arial"/>
                <w:sz w:val="18"/>
                <w:szCs w:val="18"/>
                <w:lang w:val="en-GB"/>
              </w:rPr>
              <w:t>Residential Aged Care with individual rooms.</w:t>
            </w:r>
            <w:r>
              <w:rPr>
                <w:rFonts w:ascii="Arial" w:eastAsia="Times New Roman" w:hAnsi="Arial" w:cs="Arial"/>
                <w:sz w:val="18"/>
                <w:szCs w:val="18"/>
                <w:lang w:val="en-GB"/>
              </w:rPr>
              <w:t xml:space="preserve"> There are different apartment types which further vary the design and layout of these units.</w:t>
            </w:r>
          </w:p>
        </w:tc>
      </w:tr>
      <w:tr w:rsidR="002A123F" w:rsidRPr="002A123F" w14:paraId="001697F3"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D2DFF29"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Ground floor apartments</w:t>
            </w:r>
          </w:p>
        </w:tc>
        <w:tc>
          <w:tcPr>
            <w:tcW w:w="3631" w:type="dxa"/>
            <w:tcBorders>
              <w:top w:val="single" w:sz="4" w:space="0" w:color="auto"/>
              <w:left w:val="single" w:sz="4" w:space="0" w:color="auto"/>
              <w:bottom w:val="single" w:sz="4" w:space="0" w:color="auto"/>
              <w:right w:val="single" w:sz="4" w:space="0" w:color="auto"/>
            </w:tcBorders>
            <w:hideMark/>
          </w:tcPr>
          <w:p w14:paraId="38A2784D" w14:textId="77777777" w:rsidR="002A123F" w:rsidRPr="002A123F" w:rsidRDefault="002A123F" w:rsidP="002A123F">
            <w:pPr>
              <w:autoSpaceDE w:val="0"/>
              <w:autoSpaceDN w:val="0"/>
              <w:adjustRightInd w:val="0"/>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 xml:space="preserve">Street frontage activity is </w:t>
            </w:r>
            <w:proofErr w:type="spellStart"/>
            <w:r w:rsidRPr="002A123F">
              <w:rPr>
                <w:rFonts w:ascii="Arial" w:eastAsia="Times New Roman" w:hAnsi="Arial" w:cs="Times New Roman"/>
                <w:sz w:val="18"/>
                <w:szCs w:val="18"/>
                <w:lang w:val="en-US" w:eastAsia="en-AU"/>
              </w:rPr>
              <w:t>maximised</w:t>
            </w:r>
            <w:proofErr w:type="spellEnd"/>
            <w:r w:rsidRPr="002A123F">
              <w:rPr>
                <w:rFonts w:ascii="Arial" w:eastAsia="Times New Roman" w:hAnsi="Arial" w:cs="Times New Roman"/>
                <w:sz w:val="18"/>
                <w:szCs w:val="18"/>
                <w:lang w:val="en-US" w:eastAsia="en-AU"/>
              </w:rPr>
              <w:t xml:space="preserve"> where ground floor apartments are located. Design of ground floor apartments delivers amenity and safety for residents.</w:t>
            </w:r>
          </w:p>
        </w:tc>
        <w:tc>
          <w:tcPr>
            <w:tcW w:w="2878" w:type="dxa"/>
            <w:gridSpan w:val="2"/>
            <w:tcBorders>
              <w:top w:val="single" w:sz="4" w:space="0" w:color="auto"/>
              <w:left w:val="single" w:sz="4" w:space="0" w:color="auto"/>
              <w:bottom w:val="single" w:sz="4" w:space="0" w:color="auto"/>
              <w:right w:val="single" w:sz="4" w:space="0" w:color="auto"/>
            </w:tcBorders>
          </w:tcPr>
          <w:p w14:paraId="741A474F" w14:textId="4DDFBD68" w:rsidR="001613E3" w:rsidRPr="001613E3" w:rsidRDefault="001613E3" w:rsidP="001613E3">
            <w:pPr>
              <w:autoSpaceDE w:val="0"/>
              <w:autoSpaceDN w:val="0"/>
              <w:adjustRightInd w:val="0"/>
              <w:spacing w:after="0" w:line="240" w:lineRule="auto"/>
              <w:rPr>
                <w:rFonts w:ascii="Arial" w:eastAsia="Times New Roman" w:hAnsi="Arial" w:cs="Arial"/>
                <w:sz w:val="18"/>
                <w:szCs w:val="18"/>
                <w:lang w:val="en-US" w:eastAsia="en-AU"/>
              </w:rPr>
            </w:pPr>
            <w:r>
              <w:rPr>
                <w:rFonts w:ascii="Arial" w:eastAsia="Times New Roman" w:hAnsi="Arial" w:cs="Arial"/>
                <w:sz w:val="18"/>
                <w:szCs w:val="18"/>
                <w:lang w:val="en-US" w:eastAsia="en-AU"/>
              </w:rPr>
              <w:t>Complies.</w:t>
            </w:r>
            <w:r w:rsidR="00755A36">
              <w:rPr>
                <w:rFonts w:ascii="Arial" w:eastAsia="Times New Roman" w:hAnsi="Arial" w:cs="Arial"/>
                <w:sz w:val="18"/>
                <w:szCs w:val="18"/>
                <w:lang w:val="en-US" w:eastAsia="en-AU"/>
              </w:rPr>
              <w:t xml:space="preserve"> </w:t>
            </w:r>
            <w:r w:rsidR="00E117D5" w:rsidRPr="00E117D5">
              <w:rPr>
                <w:rFonts w:ascii="Arial" w:eastAsia="Times New Roman" w:hAnsi="Arial" w:cs="Arial"/>
                <w:sz w:val="18"/>
                <w:szCs w:val="18"/>
                <w:lang w:val="en-US" w:eastAsia="en-AU"/>
              </w:rPr>
              <w:t>The amended plans included ground floor units</w:t>
            </w:r>
            <w:r w:rsidR="00E117D5">
              <w:rPr>
                <w:rFonts w:ascii="Arial" w:eastAsia="Times New Roman" w:hAnsi="Arial" w:cs="Arial"/>
                <w:sz w:val="18"/>
                <w:szCs w:val="18"/>
                <w:lang w:val="en-US" w:eastAsia="en-AU"/>
              </w:rPr>
              <w:t xml:space="preserve"> to all blocks</w:t>
            </w:r>
            <w:r>
              <w:rPr>
                <w:rFonts w:ascii="Arial" w:eastAsia="Times New Roman" w:hAnsi="Arial" w:cs="Arial"/>
                <w:sz w:val="18"/>
                <w:szCs w:val="18"/>
                <w:lang w:val="en-US" w:eastAsia="en-AU"/>
              </w:rPr>
              <w:t xml:space="preserve"> to better activate the areas at ground level around the buildings.</w:t>
            </w:r>
            <w:r w:rsidR="00E117D5">
              <w:rPr>
                <w:rFonts w:ascii="Arial" w:eastAsia="Times New Roman" w:hAnsi="Arial" w:cs="Arial"/>
                <w:sz w:val="18"/>
                <w:szCs w:val="18"/>
                <w:lang w:val="en-US" w:eastAsia="en-AU"/>
              </w:rPr>
              <w:t xml:space="preserve"> </w:t>
            </w:r>
            <w:r w:rsidRPr="001613E3">
              <w:rPr>
                <w:rFonts w:ascii="Arial" w:eastAsia="Times New Roman" w:hAnsi="Arial" w:cs="Arial"/>
                <w:sz w:val="18"/>
                <w:szCs w:val="18"/>
                <w:lang w:val="en-US" w:eastAsia="en-AU"/>
              </w:rPr>
              <w:t xml:space="preserve">Ground Floor apartments </w:t>
            </w:r>
            <w:proofErr w:type="gramStart"/>
            <w:r w:rsidRPr="001613E3">
              <w:rPr>
                <w:rFonts w:ascii="Arial" w:eastAsia="Times New Roman" w:hAnsi="Arial" w:cs="Arial"/>
                <w:sz w:val="18"/>
                <w:szCs w:val="18"/>
                <w:lang w:val="en-US" w:eastAsia="en-AU"/>
              </w:rPr>
              <w:t>are able to</w:t>
            </w:r>
            <w:proofErr w:type="gramEnd"/>
            <w:r w:rsidRPr="001613E3">
              <w:rPr>
                <w:rFonts w:ascii="Arial" w:eastAsia="Times New Roman" w:hAnsi="Arial" w:cs="Arial"/>
                <w:sz w:val="18"/>
                <w:szCs w:val="18"/>
                <w:lang w:val="en-US" w:eastAsia="en-AU"/>
              </w:rPr>
              <w:t xml:space="preserve"> be seen by other residents for</w:t>
            </w:r>
            <w:r>
              <w:rPr>
                <w:rFonts w:ascii="Arial" w:eastAsia="Times New Roman" w:hAnsi="Arial" w:cs="Arial"/>
                <w:sz w:val="18"/>
                <w:szCs w:val="18"/>
                <w:lang w:val="en-US" w:eastAsia="en-AU"/>
              </w:rPr>
              <w:t xml:space="preserve"> </w:t>
            </w:r>
            <w:r w:rsidRPr="001613E3">
              <w:rPr>
                <w:rFonts w:ascii="Arial" w:eastAsia="Times New Roman" w:hAnsi="Arial" w:cs="Arial"/>
                <w:sz w:val="18"/>
                <w:szCs w:val="18"/>
                <w:lang w:val="en-US" w:eastAsia="en-AU"/>
              </w:rPr>
              <w:t>passive surveillance. Landscaping has been used to provide privacy</w:t>
            </w:r>
          </w:p>
          <w:p w14:paraId="4BEDE27C" w14:textId="2F2E9132" w:rsidR="001613E3" w:rsidRPr="00E117D5" w:rsidRDefault="001613E3" w:rsidP="001613E3">
            <w:pPr>
              <w:autoSpaceDE w:val="0"/>
              <w:autoSpaceDN w:val="0"/>
              <w:adjustRightInd w:val="0"/>
              <w:spacing w:after="0" w:line="240" w:lineRule="auto"/>
              <w:rPr>
                <w:rFonts w:ascii="Arial" w:eastAsia="Times New Roman" w:hAnsi="Arial" w:cs="Arial"/>
                <w:sz w:val="18"/>
                <w:szCs w:val="18"/>
                <w:lang w:val="en-US" w:eastAsia="en-AU"/>
              </w:rPr>
            </w:pPr>
            <w:r w:rsidRPr="001613E3">
              <w:rPr>
                <w:rFonts w:ascii="Arial" w:eastAsia="Times New Roman" w:hAnsi="Arial" w:cs="Arial"/>
                <w:sz w:val="18"/>
                <w:szCs w:val="18"/>
                <w:lang w:val="en-US" w:eastAsia="en-AU"/>
              </w:rPr>
              <w:t>from adjacent pedestrian pathways</w:t>
            </w:r>
          </w:p>
        </w:tc>
      </w:tr>
      <w:tr w:rsidR="002A123F" w:rsidRPr="002A123F" w14:paraId="50076665"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7DD00424"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Facades</w:t>
            </w:r>
          </w:p>
        </w:tc>
        <w:tc>
          <w:tcPr>
            <w:tcW w:w="3631" w:type="dxa"/>
            <w:tcBorders>
              <w:top w:val="single" w:sz="4" w:space="0" w:color="auto"/>
              <w:left w:val="single" w:sz="4" w:space="0" w:color="auto"/>
              <w:bottom w:val="single" w:sz="4" w:space="0" w:color="auto"/>
              <w:right w:val="single" w:sz="4" w:space="0" w:color="auto"/>
            </w:tcBorders>
            <w:hideMark/>
          </w:tcPr>
          <w:p w14:paraId="303BC221" w14:textId="77777777" w:rsidR="002A123F" w:rsidRPr="002A123F" w:rsidRDefault="002A123F" w:rsidP="002A123F">
            <w:pPr>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Building facades provide visual interest along the street while respecting the character of the local area. Building functions are expressed by the façade.</w:t>
            </w:r>
          </w:p>
        </w:tc>
        <w:tc>
          <w:tcPr>
            <w:tcW w:w="2878" w:type="dxa"/>
            <w:gridSpan w:val="2"/>
            <w:tcBorders>
              <w:top w:val="single" w:sz="4" w:space="0" w:color="auto"/>
              <w:left w:val="single" w:sz="4" w:space="0" w:color="auto"/>
              <w:bottom w:val="single" w:sz="4" w:space="0" w:color="auto"/>
              <w:right w:val="single" w:sz="4" w:space="0" w:color="auto"/>
            </w:tcBorders>
            <w:hideMark/>
          </w:tcPr>
          <w:p w14:paraId="7F934693" w14:textId="16E4279B" w:rsidR="002A123F" w:rsidRPr="001613E3" w:rsidRDefault="001613E3" w:rsidP="001613E3">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Complies. </w:t>
            </w:r>
            <w:r w:rsidRPr="001613E3">
              <w:rPr>
                <w:rFonts w:ascii="Arial" w:eastAsia="Times New Roman" w:hAnsi="Arial" w:cs="Arial"/>
                <w:sz w:val="18"/>
                <w:szCs w:val="18"/>
                <w:lang w:val="en-GB"/>
              </w:rPr>
              <w:t xml:space="preserve">The </w:t>
            </w:r>
            <w:r>
              <w:rPr>
                <w:rFonts w:ascii="Arial" w:eastAsia="Times New Roman" w:hAnsi="Arial" w:cs="Arial"/>
                <w:sz w:val="18"/>
                <w:szCs w:val="18"/>
                <w:lang w:val="en-GB"/>
              </w:rPr>
              <w:t>f</w:t>
            </w:r>
            <w:r w:rsidRPr="001613E3">
              <w:rPr>
                <w:rFonts w:ascii="Arial" w:eastAsia="Times New Roman" w:hAnsi="Arial" w:cs="Arial"/>
                <w:sz w:val="18"/>
                <w:szCs w:val="18"/>
                <w:lang w:val="en-GB"/>
              </w:rPr>
              <w:t>acades use a minimal palette consistent with modern coastal</w:t>
            </w:r>
            <w:r>
              <w:rPr>
                <w:rFonts w:ascii="Arial" w:eastAsia="Times New Roman" w:hAnsi="Arial" w:cs="Arial"/>
                <w:sz w:val="18"/>
                <w:szCs w:val="18"/>
                <w:lang w:val="en-GB"/>
              </w:rPr>
              <w:t xml:space="preserve"> </w:t>
            </w:r>
            <w:r w:rsidRPr="001613E3">
              <w:rPr>
                <w:rFonts w:ascii="Arial" w:eastAsia="Times New Roman" w:hAnsi="Arial" w:cs="Arial"/>
                <w:sz w:val="18"/>
                <w:szCs w:val="18"/>
                <w:lang w:val="en-GB"/>
              </w:rPr>
              <w:t>architecture and sits comfortably with the newer residences in the</w:t>
            </w:r>
            <w:r>
              <w:rPr>
                <w:rFonts w:ascii="Arial" w:eastAsia="Times New Roman" w:hAnsi="Arial" w:cs="Arial"/>
                <w:sz w:val="18"/>
                <w:szCs w:val="18"/>
                <w:lang w:val="en-GB"/>
              </w:rPr>
              <w:t xml:space="preserve"> </w:t>
            </w:r>
            <w:r w:rsidRPr="001613E3">
              <w:rPr>
                <w:rFonts w:ascii="Arial" w:eastAsia="Times New Roman" w:hAnsi="Arial" w:cs="Arial"/>
                <w:sz w:val="18"/>
                <w:szCs w:val="18"/>
                <w:lang w:val="en-GB"/>
              </w:rPr>
              <w:t>precinct. The facades are articulated with a mix of balcony balustrade</w:t>
            </w:r>
            <w:r>
              <w:rPr>
                <w:rFonts w:ascii="Arial" w:eastAsia="Times New Roman" w:hAnsi="Arial" w:cs="Arial"/>
                <w:sz w:val="18"/>
                <w:szCs w:val="18"/>
                <w:lang w:val="en-GB"/>
              </w:rPr>
              <w:t xml:space="preserve"> </w:t>
            </w:r>
            <w:r w:rsidRPr="001613E3">
              <w:rPr>
                <w:rFonts w:ascii="Arial" w:eastAsia="Times New Roman" w:hAnsi="Arial" w:cs="Arial"/>
                <w:sz w:val="18"/>
                <w:szCs w:val="18"/>
                <w:lang w:val="en-GB"/>
              </w:rPr>
              <w:t>details (solid and glazed), building recesses, and screening.</w:t>
            </w:r>
          </w:p>
        </w:tc>
      </w:tr>
      <w:tr w:rsidR="002A123F" w:rsidRPr="002A123F" w14:paraId="11E5E13E"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46F0073C"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Roof Design</w:t>
            </w:r>
          </w:p>
        </w:tc>
        <w:tc>
          <w:tcPr>
            <w:tcW w:w="3631" w:type="dxa"/>
            <w:tcBorders>
              <w:top w:val="single" w:sz="4" w:space="0" w:color="auto"/>
              <w:left w:val="single" w:sz="4" w:space="0" w:color="auto"/>
              <w:bottom w:val="single" w:sz="4" w:space="0" w:color="auto"/>
              <w:right w:val="single" w:sz="4" w:space="0" w:color="auto"/>
            </w:tcBorders>
            <w:hideMark/>
          </w:tcPr>
          <w:p w14:paraId="3E11E756" w14:textId="7D8B2023" w:rsidR="002A123F" w:rsidRPr="002A123F" w:rsidRDefault="002A123F" w:rsidP="001613E3">
            <w:pPr>
              <w:autoSpaceDE w:val="0"/>
              <w:autoSpaceDN w:val="0"/>
              <w:adjustRightInd w:val="0"/>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 xml:space="preserve">Roof treatments are integrated into the building design and positively respond to the street. Opportunities to use roof space for residential accommodation and open space are </w:t>
            </w:r>
            <w:proofErr w:type="spellStart"/>
            <w:r w:rsidRPr="002A123F">
              <w:rPr>
                <w:rFonts w:ascii="Arial" w:eastAsia="Times New Roman" w:hAnsi="Arial" w:cs="Times New Roman"/>
                <w:sz w:val="18"/>
                <w:szCs w:val="18"/>
                <w:lang w:val="en-US" w:eastAsia="en-AU"/>
              </w:rPr>
              <w:t>maximised</w:t>
            </w:r>
            <w:proofErr w:type="spellEnd"/>
            <w:r w:rsidRPr="002A123F">
              <w:rPr>
                <w:rFonts w:ascii="Arial" w:eastAsia="Times New Roman" w:hAnsi="Arial" w:cs="Times New Roman"/>
                <w:sz w:val="18"/>
                <w:szCs w:val="18"/>
                <w:lang w:val="en-US" w:eastAsia="en-AU"/>
              </w:rPr>
              <w:t>. Roof design incorporates sustainability features.</w:t>
            </w:r>
          </w:p>
        </w:tc>
        <w:tc>
          <w:tcPr>
            <w:tcW w:w="2878" w:type="dxa"/>
            <w:gridSpan w:val="2"/>
            <w:tcBorders>
              <w:top w:val="single" w:sz="4" w:space="0" w:color="auto"/>
              <w:left w:val="single" w:sz="4" w:space="0" w:color="auto"/>
              <w:bottom w:val="single" w:sz="4" w:space="0" w:color="auto"/>
              <w:right w:val="single" w:sz="4" w:space="0" w:color="auto"/>
            </w:tcBorders>
            <w:hideMark/>
          </w:tcPr>
          <w:p w14:paraId="4FE4A6F5" w14:textId="1EE3CC62" w:rsidR="002A123F" w:rsidRPr="00C3270D" w:rsidRDefault="001613E3" w:rsidP="001613E3">
            <w:pPr>
              <w:spacing w:after="0" w:line="240" w:lineRule="auto"/>
              <w:rPr>
                <w:rFonts w:ascii="Arial" w:eastAsia="Times New Roman" w:hAnsi="Arial" w:cs="Arial"/>
                <w:sz w:val="18"/>
                <w:szCs w:val="18"/>
                <w:lang w:val="en-GB"/>
              </w:rPr>
            </w:pPr>
            <w:r w:rsidRPr="00C3270D">
              <w:rPr>
                <w:rFonts w:ascii="Arial" w:eastAsia="Times New Roman" w:hAnsi="Arial" w:cs="Arial"/>
                <w:sz w:val="18"/>
                <w:szCs w:val="18"/>
                <w:lang w:val="en-GB"/>
              </w:rPr>
              <w:t>Complies. Roofs are metal deck at a very low pitch which minimises the visual impact. The use of roof spaces is not</w:t>
            </w:r>
            <w:r w:rsidR="00C3270D" w:rsidRPr="00C3270D">
              <w:rPr>
                <w:rFonts w:ascii="Arial" w:eastAsia="Times New Roman" w:hAnsi="Arial" w:cs="Arial"/>
                <w:sz w:val="18"/>
                <w:szCs w:val="18"/>
                <w:lang w:val="en-GB"/>
              </w:rPr>
              <w:t xml:space="preserve"> proposed. </w:t>
            </w:r>
            <w:r w:rsidRPr="00C3270D">
              <w:rPr>
                <w:rFonts w:ascii="Arial" w:eastAsia="Times New Roman" w:hAnsi="Arial" w:cs="Arial"/>
                <w:sz w:val="18"/>
                <w:szCs w:val="18"/>
                <w:lang w:val="en-GB"/>
              </w:rPr>
              <w:t xml:space="preserve"> </w:t>
            </w:r>
            <w:r w:rsidR="00C3270D" w:rsidRPr="00C3270D">
              <w:rPr>
                <w:rFonts w:ascii="Arial" w:eastAsia="Times New Roman" w:hAnsi="Arial" w:cs="Arial"/>
                <w:sz w:val="18"/>
                <w:szCs w:val="18"/>
                <w:lang w:val="en-GB"/>
              </w:rPr>
              <w:t>PV panels incorporated into roof design.</w:t>
            </w:r>
          </w:p>
        </w:tc>
      </w:tr>
      <w:tr w:rsidR="002A123F" w:rsidRPr="002A123F" w14:paraId="14C310DA"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3AFED201"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Landscape Design</w:t>
            </w:r>
          </w:p>
        </w:tc>
        <w:tc>
          <w:tcPr>
            <w:tcW w:w="3631" w:type="dxa"/>
            <w:tcBorders>
              <w:top w:val="single" w:sz="4" w:space="0" w:color="auto"/>
              <w:left w:val="single" w:sz="4" w:space="0" w:color="auto"/>
              <w:bottom w:val="single" w:sz="4" w:space="0" w:color="auto"/>
              <w:right w:val="single" w:sz="4" w:space="0" w:color="auto"/>
            </w:tcBorders>
            <w:hideMark/>
          </w:tcPr>
          <w:p w14:paraId="5CCB38F8" w14:textId="77777777" w:rsidR="002A123F" w:rsidRPr="002A123F" w:rsidRDefault="002A123F" w:rsidP="002A123F">
            <w:pPr>
              <w:autoSpaceDE w:val="0"/>
              <w:autoSpaceDN w:val="0"/>
              <w:adjustRightInd w:val="0"/>
              <w:spacing w:after="0" w:line="240" w:lineRule="auto"/>
              <w:rPr>
                <w:rFonts w:ascii="Arial" w:eastAsia="Times New Roman" w:hAnsi="Arial" w:cs="Arial"/>
                <w:sz w:val="18"/>
                <w:szCs w:val="18"/>
                <w:lang w:val="en-US" w:eastAsia="en-AU"/>
              </w:rPr>
            </w:pPr>
            <w:r w:rsidRPr="002A123F">
              <w:rPr>
                <w:rFonts w:ascii="Arial" w:eastAsia="Times New Roman" w:hAnsi="Arial" w:cs="Times New Roman"/>
                <w:sz w:val="18"/>
                <w:szCs w:val="18"/>
                <w:lang w:val="en-US" w:eastAsia="en-AU"/>
              </w:rPr>
              <w:t>Landscape design is viable and sustainable. Landscape design contributes to the streetscape and amenity.</w:t>
            </w:r>
          </w:p>
        </w:tc>
        <w:tc>
          <w:tcPr>
            <w:tcW w:w="2878" w:type="dxa"/>
            <w:gridSpan w:val="2"/>
            <w:tcBorders>
              <w:top w:val="single" w:sz="4" w:space="0" w:color="auto"/>
              <w:left w:val="single" w:sz="4" w:space="0" w:color="auto"/>
              <w:bottom w:val="single" w:sz="4" w:space="0" w:color="auto"/>
              <w:right w:val="single" w:sz="4" w:space="0" w:color="auto"/>
            </w:tcBorders>
            <w:hideMark/>
          </w:tcPr>
          <w:p w14:paraId="7B555C4E" w14:textId="67289252" w:rsidR="002A123F" w:rsidRPr="00C3270D" w:rsidRDefault="00C3270D" w:rsidP="00C3270D">
            <w:pPr>
              <w:spacing w:after="0" w:line="240" w:lineRule="auto"/>
              <w:rPr>
                <w:rFonts w:ascii="Arial" w:eastAsia="Times New Roman" w:hAnsi="Arial" w:cs="Arial"/>
                <w:sz w:val="18"/>
                <w:szCs w:val="18"/>
                <w:lang w:val="en-GB"/>
              </w:rPr>
            </w:pPr>
            <w:r w:rsidRPr="00C3270D">
              <w:rPr>
                <w:rFonts w:ascii="Arial" w:eastAsia="Times New Roman" w:hAnsi="Arial" w:cs="Arial"/>
                <w:sz w:val="18"/>
                <w:szCs w:val="18"/>
                <w:lang w:val="en-GB"/>
              </w:rPr>
              <w:t>Complies</w:t>
            </w:r>
            <w:r>
              <w:rPr>
                <w:rFonts w:ascii="Arial" w:eastAsia="Times New Roman" w:hAnsi="Arial" w:cs="Arial"/>
                <w:sz w:val="18"/>
                <w:szCs w:val="18"/>
                <w:lang w:val="en-GB"/>
              </w:rPr>
              <w:t xml:space="preserve">. </w:t>
            </w:r>
            <w:r w:rsidRPr="00C3270D">
              <w:rPr>
                <w:rFonts w:ascii="Arial" w:eastAsia="Times New Roman" w:hAnsi="Arial" w:cs="Arial"/>
                <w:sz w:val="18"/>
                <w:szCs w:val="18"/>
                <w:lang w:val="en-GB"/>
              </w:rPr>
              <w:t xml:space="preserve">The landscape design and species selection </w:t>
            </w:r>
            <w:proofErr w:type="gramStart"/>
            <w:r>
              <w:rPr>
                <w:rFonts w:ascii="Arial" w:eastAsia="Times New Roman" w:hAnsi="Arial" w:cs="Arial"/>
                <w:sz w:val="18"/>
                <w:szCs w:val="18"/>
                <w:lang w:val="en-GB"/>
              </w:rPr>
              <w:t>is</w:t>
            </w:r>
            <w:proofErr w:type="gramEnd"/>
            <w:r>
              <w:rPr>
                <w:rFonts w:ascii="Arial" w:eastAsia="Times New Roman" w:hAnsi="Arial" w:cs="Arial"/>
                <w:sz w:val="18"/>
                <w:szCs w:val="18"/>
                <w:lang w:val="en-GB"/>
              </w:rPr>
              <w:t xml:space="preserve"> comprehensive </w:t>
            </w:r>
            <w:r w:rsidRPr="00C3270D">
              <w:rPr>
                <w:rFonts w:ascii="Arial" w:eastAsia="Times New Roman" w:hAnsi="Arial" w:cs="Arial"/>
                <w:sz w:val="18"/>
                <w:szCs w:val="18"/>
                <w:lang w:val="en-GB"/>
              </w:rPr>
              <w:t>makes intelligent use of</w:t>
            </w:r>
            <w:r>
              <w:rPr>
                <w:rFonts w:ascii="Arial" w:eastAsia="Times New Roman" w:hAnsi="Arial" w:cs="Arial"/>
                <w:sz w:val="18"/>
                <w:szCs w:val="18"/>
                <w:lang w:val="en-GB"/>
              </w:rPr>
              <w:t xml:space="preserve"> </w:t>
            </w:r>
            <w:r w:rsidRPr="00C3270D">
              <w:rPr>
                <w:rFonts w:ascii="Arial" w:eastAsia="Times New Roman" w:hAnsi="Arial" w:cs="Arial"/>
                <w:sz w:val="18"/>
                <w:szCs w:val="18"/>
                <w:lang w:val="en-GB"/>
              </w:rPr>
              <w:t xml:space="preserve">native species for all garden spaces, and in accordance with council guidelines. </w:t>
            </w:r>
            <w:r w:rsidRPr="00C3270D">
              <w:rPr>
                <w:rFonts w:ascii="Arial" w:hAnsi="Arial" w:cs="Arial"/>
                <w:sz w:val="18"/>
                <w:szCs w:val="18"/>
              </w:rPr>
              <w:t>The proposed landscape design is an integral part of the development. Careful consideration of the existing and new streetscapes has been behind design decisions. Where possible existing trees have been retained, with new trees integrating with the existing. Landscaping has been used to define community spaces, and privacy screening for neighbours.</w:t>
            </w:r>
          </w:p>
        </w:tc>
      </w:tr>
      <w:tr w:rsidR="002A123F" w:rsidRPr="002A123F" w14:paraId="53A33413"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1A6A400F"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Planting on structures</w:t>
            </w:r>
          </w:p>
        </w:tc>
        <w:tc>
          <w:tcPr>
            <w:tcW w:w="3631" w:type="dxa"/>
            <w:tcBorders>
              <w:top w:val="single" w:sz="4" w:space="0" w:color="auto"/>
              <w:left w:val="single" w:sz="4" w:space="0" w:color="auto"/>
              <w:bottom w:val="single" w:sz="4" w:space="0" w:color="auto"/>
              <w:right w:val="single" w:sz="4" w:space="0" w:color="auto"/>
            </w:tcBorders>
            <w:hideMark/>
          </w:tcPr>
          <w:p w14:paraId="79283026" w14:textId="77777777" w:rsidR="002A123F" w:rsidRPr="002A123F" w:rsidRDefault="002A123F" w:rsidP="002A123F">
            <w:pPr>
              <w:autoSpaceDE w:val="0"/>
              <w:autoSpaceDN w:val="0"/>
              <w:adjustRightInd w:val="0"/>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 xml:space="preserve">Appropriate soil profiles are provided. Plant growth is </w:t>
            </w:r>
            <w:proofErr w:type="spellStart"/>
            <w:r w:rsidRPr="002A123F">
              <w:rPr>
                <w:rFonts w:ascii="Arial" w:eastAsia="Times New Roman" w:hAnsi="Arial" w:cs="Times New Roman"/>
                <w:sz w:val="18"/>
                <w:szCs w:val="18"/>
                <w:lang w:val="en-US" w:eastAsia="en-AU"/>
              </w:rPr>
              <w:t>optimised</w:t>
            </w:r>
            <w:proofErr w:type="spellEnd"/>
            <w:r w:rsidRPr="002A123F">
              <w:rPr>
                <w:rFonts w:ascii="Arial" w:eastAsia="Times New Roman" w:hAnsi="Arial" w:cs="Times New Roman"/>
                <w:sz w:val="18"/>
                <w:szCs w:val="18"/>
                <w:lang w:val="en-US" w:eastAsia="en-AU"/>
              </w:rPr>
              <w:t xml:space="preserve"> with appropriate selection and maintenance. Planting on structures contributes to the quality and amenity of communal and public open spaces</w:t>
            </w:r>
          </w:p>
        </w:tc>
        <w:tc>
          <w:tcPr>
            <w:tcW w:w="2878" w:type="dxa"/>
            <w:gridSpan w:val="2"/>
            <w:tcBorders>
              <w:top w:val="single" w:sz="4" w:space="0" w:color="auto"/>
              <w:left w:val="single" w:sz="4" w:space="0" w:color="auto"/>
              <w:bottom w:val="single" w:sz="4" w:space="0" w:color="auto"/>
              <w:right w:val="single" w:sz="4" w:space="0" w:color="auto"/>
            </w:tcBorders>
            <w:hideMark/>
          </w:tcPr>
          <w:p w14:paraId="15CC248F" w14:textId="6F8DB03F" w:rsidR="002A123F" w:rsidRPr="00C3270D" w:rsidRDefault="00C3270D" w:rsidP="00756777">
            <w:pPr>
              <w:spacing w:after="0" w:line="240" w:lineRule="auto"/>
              <w:rPr>
                <w:rFonts w:ascii="Arial" w:eastAsia="Times New Roman" w:hAnsi="Arial" w:cs="Arial"/>
                <w:sz w:val="18"/>
                <w:szCs w:val="18"/>
                <w:lang w:val="en-GB"/>
              </w:rPr>
            </w:pPr>
            <w:r w:rsidRPr="00C3270D">
              <w:rPr>
                <w:rFonts w:ascii="Arial" w:eastAsia="Times New Roman" w:hAnsi="Arial" w:cs="Arial"/>
                <w:sz w:val="18"/>
                <w:szCs w:val="18"/>
                <w:lang w:val="en-GB"/>
              </w:rPr>
              <w:t>Complies</w:t>
            </w:r>
            <w:r>
              <w:rPr>
                <w:rFonts w:ascii="Arial" w:eastAsia="Times New Roman" w:hAnsi="Arial" w:cs="Arial"/>
                <w:sz w:val="18"/>
                <w:szCs w:val="18"/>
                <w:lang w:val="en-GB"/>
              </w:rPr>
              <w:t>. The landscape plan includes satisfactory planting on structures for the RACF building.</w:t>
            </w:r>
            <w:r w:rsidR="00756777">
              <w:t xml:space="preserve"> </w:t>
            </w:r>
            <w:r w:rsidR="00756777" w:rsidRPr="00756777">
              <w:rPr>
                <w:rFonts w:ascii="Arial" w:eastAsia="Times New Roman" w:hAnsi="Arial" w:cs="Arial"/>
                <w:sz w:val="18"/>
                <w:szCs w:val="18"/>
                <w:lang w:val="en-GB"/>
              </w:rPr>
              <w:t xml:space="preserve">The raised planters </w:t>
            </w:r>
            <w:r w:rsidR="00756777">
              <w:rPr>
                <w:rFonts w:ascii="Arial" w:eastAsia="Times New Roman" w:hAnsi="Arial" w:cs="Arial"/>
                <w:sz w:val="18"/>
                <w:szCs w:val="18"/>
                <w:lang w:val="en-GB"/>
              </w:rPr>
              <w:t xml:space="preserve">in the courtyards are to provide privacy between common areas and private areas and </w:t>
            </w:r>
            <w:r w:rsidR="00756777" w:rsidRPr="00756777">
              <w:rPr>
                <w:rFonts w:ascii="Arial" w:eastAsia="Times New Roman" w:hAnsi="Arial" w:cs="Arial"/>
                <w:sz w:val="18"/>
                <w:szCs w:val="18"/>
                <w:lang w:val="en-GB"/>
              </w:rPr>
              <w:t>will be planted with suitable shrub</w:t>
            </w:r>
            <w:r w:rsidR="00756777">
              <w:rPr>
                <w:rFonts w:ascii="Arial" w:eastAsia="Times New Roman" w:hAnsi="Arial" w:cs="Arial"/>
                <w:sz w:val="18"/>
                <w:szCs w:val="18"/>
                <w:lang w:val="en-GB"/>
              </w:rPr>
              <w:t xml:space="preserve"> </w:t>
            </w:r>
            <w:r w:rsidR="00756777" w:rsidRPr="00756777">
              <w:rPr>
                <w:rFonts w:ascii="Arial" w:eastAsia="Times New Roman" w:hAnsi="Arial" w:cs="Arial"/>
                <w:sz w:val="18"/>
                <w:szCs w:val="18"/>
                <w:lang w:val="en-GB"/>
              </w:rPr>
              <w:t xml:space="preserve">species and will include a minimum of </w:t>
            </w:r>
            <w:r w:rsidR="00756777">
              <w:rPr>
                <w:rFonts w:ascii="Arial" w:eastAsia="Times New Roman" w:hAnsi="Arial" w:cs="Arial"/>
                <w:sz w:val="18"/>
                <w:szCs w:val="18"/>
                <w:lang w:val="en-GB"/>
              </w:rPr>
              <w:t>5</w:t>
            </w:r>
            <w:r w:rsidR="00756777" w:rsidRPr="00756777">
              <w:rPr>
                <w:rFonts w:ascii="Arial" w:eastAsia="Times New Roman" w:hAnsi="Arial" w:cs="Arial"/>
                <w:sz w:val="18"/>
                <w:szCs w:val="18"/>
                <w:lang w:val="en-GB"/>
              </w:rPr>
              <w:t>00mm-600mm light weight soil media to promote</w:t>
            </w:r>
            <w:r w:rsidR="00756777">
              <w:rPr>
                <w:rFonts w:ascii="Arial" w:eastAsia="Times New Roman" w:hAnsi="Arial" w:cs="Arial"/>
                <w:sz w:val="18"/>
                <w:szCs w:val="18"/>
                <w:lang w:val="en-GB"/>
              </w:rPr>
              <w:t xml:space="preserve"> </w:t>
            </w:r>
            <w:r w:rsidR="00756777" w:rsidRPr="00756777">
              <w:rPr>
                <w:rFonts w:ascii="Arial" w:eastAsia="Times New Roman" w:hAnsi="Arial" w:cs="Arial"/>
                <w:sz w:val="18"/>
                <w:szCs w:val="18"/>
                <w:lang w:val="en-GB"/>
              </w:rPr>
              <w:t>plant growth.</w:t>
            </w:r>
          </w:p>
        </w:tc>
      </w:tr>
      <w:tr w:rsidR="002A123F" w:rsidRPr="002A123F" w14:paraId="37E2A30C"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3711AA99"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Adaptive Reuse</w:t>
            </w:r>
          </w:p>
        </w:tc>
        <w:tc>
          <w:tcPr>
            <w:tcW w:w="3631" w:type="dxa"/>
            <w:tcBorders>
              <w:top w:val="single" w:sz="4" w:space="0" w:color="auto"/>
              <w:left w:val="single" w:sz="4" w:space="0" w:color="auto"/>
              <w:bottom w:val="single" w:sz="4" w:space="0" w:color="auto"/>
              <w:right w:val="single" w:sz="4" w:space="0" w:color="auto"/>
            </w:tcBorders>
            <w:hideMark/>
          </w:tcPr>
          <w:p w14:paraId="3BCA866D" w14:textId="77777777" w:rsidR="002A123F" w:rsidRPr="002A123F" w:rsidRDefault="002A123F" w:rsidP="002A123F">
            <w:pPr>
              <w:autoSpaceDE w:val="0"/>
              <w:autoSpaceDN w:val="0"/>
              <w:adjustRightInd w:val="0"/>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New additions to existing buildings are contemporary and complementary and enhance an area's identity and sense of place. Adapted buildings provide residential amenity while not precluding future adaptive reuse.</w:t>
            </w:r>
          </w:p>
        </w:tc>
        <w:tc>
          <w:tcPr>
            <w:tcW w:w="2878" w:type="dxa"/>
            <w:gridSpan w:val="2"/>
            <w:tcBorders>
              <w:top w:val="single" w:sz="4" w:space="0" w:color="auto"/>
              <w:left w:val="single" w:sz="4" w:space="0" w:color="auto"/>
              <w:bottom w:val="single" w:sz="4" w:space="0" w:color="auto"/>
              <w:right w:val="single" w:sz="4" w:space="0" w:color="auto"/>
            </w:tcBorders>
            <w:hideMark/>
          </w:tcPr>
          <w:p w14:paraId="6393CB14" w14:textId="77777777" w:rsidR="002A123F" w:rsidRPr="002A123F" w:rsidRDefault="002A123F" w:rsidP="002A123F">
            <w:pPr>
              <w:spacing w:after="0" w:line="240" w:lineRule="auto"/>
              <w:rPr>
                <w:rFonts w:ascii="Arial" w:eastAsia="Times New Roman" w:hAnsi="Arial" w:cs="Arial"/>
                <w:sz w:val="20"/>
                <w:lang w:val="en-GB"/>
              </w:rPr>
            </w:pPr>
            <w:r w:rsidRPr="002A123F">
              <w:rPr>
                <w:rFonts w:ascii="Arial" w:eastAsia="Times New Roman" w:hAnsi="Arial" w:cs="Times New Roman"/>
                <w:sz w:val="18"/>
                <w:szCs w:val="24"/>
                <w:lang w:val="en-GB"/>
              </w:rPr>
              <w:t>N/A</w:t>
            </w:r>
          </w:p>
        </w:tc>
      </w:tr>
      <w:tr w:rsidR="002A123F" w:rsidRPr="002A123F" w14:paraId="4C202D9D"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C95C29A"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Mixed use</w:t>
            </w:r>
          </w:p>
        </w:tc>
        <w:tc>
          <w:tcPr>
            <w:tcW w:w="3631" w:type="dxa"/>
            <w:tcBorders>
              <w:top w:val="single" w:sz="4" w:space="0" w:color="auto"/>
              <w:left w:val="single" w:sz="4" w:space="0" w:color="auto"/>
              <w:bottom w:val="single" w:sz="4" w:space="0" w:color="auto"/>
              <w:right w:val="single" w:sz="4" w:space="0" w:color="auto"/>
            </w:tcBorders>
            <w:hideMark/>
          </w:tcPr>
          <w:p w14:paraId="68574D1C" w14:textId="77777777" w:rsidR="002A123F" w:rsidRPr="002A123F" w:rsidRDefault="002A123F" w:rsidP="002A123F">
            <w:pPr>
              <w:autoSpaceDE w:val="0"/>
              <w:autoSpaceDN w:val="0"/>
              <w:adjustRightInd w:val="0"/>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 xml:space="preserve">Mixed use developments are provided in appropriate locations and provide active street frontages that encourage pedestrian movement. Residential levels of the building are integrated within the development, and safety and amenity </w:t>
            </w:r>
            <w:proofErr w:type="gramStart"/>
            <w:r w:rsidRPr="002A123F">
              <w:rPr>
                <w:rFonts w:ascii="Arial" w:eastAsia="Times New Roman" w:hAnsi="Arial" w:cs="Times New Roman"/>
                <w:sz w:val="18"/>
                <w:szCs w:val="18"/>
                <w:lang w:val="en-US" w:eastAsia="en-AU"/>
              </w:rPr>
              <w:t>is</w:t>
            </w:r>
            <w:proofErr w:type="gramEnd"/>
            <w:r w:rsidRPr="002A123F">
              <w:rPr>
                <w:rFonts w:ascii="Arial" w:eastAsia="Times New Roman" w:hAnsi="Arial" w:cs="Times New Roman"/>
                <w:sz w:val="18"/>
                <w:szCs w:val="18"/>
                <w:lang w:val="en-US" w:eastAsia="en-AU"/>
              </w:rPr>
              <w:t xml:space="preserve"> </w:t>
            </w:r>
            <w:proofErr w:type="spellStart"/>
            <w:r w:rsidRPr="002A123F">
              <w:rPr>
                <w:rFonts w:ascii="Arial" w:eastAsia="Times New Roman" w:hAnsi="Arial" w:cs="Times New Roman"/>
                <w:sz w:val="18"/>
                <w:szCs w:val="18"/>
                <w:lang w:val="en-US" w:eastAsia="en-AU"/>
              </w:rPr>
              <w:t>maximised</w:t>
            </w:r>
            <w:proofErr w:type="spellEnd"/>
            <w:r w:rsidRPr="002A123F">
              <w:rPr>
                <w:rFonts w:ascii="Arial" w:eastAsia="Times New Roman" w:hAnsi="Arial" w:cs="Times New Roman"/>
                <w:sz w:val="18"/>
                <w:szCs w:val="18"/>
                <w:lang w:val="en-US" w:eastAsia="en-AU"/>
              </w:rPr>
              <w:t xml:space="preserve"> for residents.</w:t>
            </w:r>
          </w:p>
        </w:tc>
        <w:tc>
          <w:tcPr>
            <w:tcW w:w="2878" w:type="dxa"/>
            <w:gridSpan w:val="2"/>
            <w:tcBorders>
              <w:top w:val="single" w:sz="4" w:space="0" w:color="auto"/>
              <w:left w:val="single" w:sz="4" w:space="0" w:color="auto"/>
              <w:bottom w:val="single" w:sz="4" w:space="0" w:color="auto"/>
              <w:right w:val="single" w:sz="4" w:space="0" w:color="auto"/>
            </w:tcBorders>
            <w:hideMark/>
          </w:tcPr>
          <w:p w14:paraId="3A2226EE" w14:textId="7930CE56" w:rsidR="002A123F" w:rsidRDefault="00755A36" w:rsidP="002A123F">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Complies. </w:t>
            </w:r>
            <w:r w:rsidR="00C3270D" w:rsidRPr="00C3270D">
              <w:rPr>
                <w:rFonts w:ascii="Arial" w:eastAsia="Times New Roman" w:hAnsi="Arial" w:cs="Arial"/>
                <w:sz w:val="18"/>
                <w:szCs w:val="18"/>
                <w:lang w:val="en-GB"/>
              </w:rPr>
              <w:t xml:space="preserve">The mix of uses on the site is for the provision of a range of </w:t>
            </w:r>
            <w:r w:rsidR="00022BF6">
              <w:rPr>
                <w:rFonts w:ascii="Arial" w:eastAsia="Times New Roman" w:hAnsi="Arial" w:cs="Arial"/>
                <w:sz w:val="18"/>
                <w:szCs w:val="18"/>
                <w:lang w:val="en-GB"/>
              </w:rPr>
              <w:t xml:space="preserve">aged </w:t>
            </w:r>
            <w:r w:rsidR="00C3270D" w:rsidRPr="00C3270D">
              <w:rPr>
                <w:rFonts w:ascii="Arial" w:eastAsia="Times New Roman" w:hAnsi="Arial" w:cs="Arial"/>
                <w:sz w:val="18"/>
                <w:szCs w:val="18"/>
                <w:lang w:val="en-GB"/>
              </w:rPr>
              <w:t xml:space="preserve">care </w:t>
            </w:r>
            <w:r w:rsidR="00022BF6">
              <w:rPr>
                <w:rFonts w:ascii="Arial" w:eastAsia="Times New Roman" w:hAnsi="Arial" w:cs="Arial"/>
                <w:sz w:val="18"/>
                <w:szCs w:val="18"/>
                <w:lang w:val="en-GB"/>
              </w:rPr>
              <w:t xml:space="preserve">services </w:t>
            </w:r>
            <w:r w:rsidR="00C3270D" w:rsidRPr="00C3270D">
              <w:rPr>
                <w:rFonts w:ascii="Arial" w:eastAsia="Times New Roman" w:hAnsi="Arial" w:cs="Arial"/>
                <w:sz w:val="18"/>
                <w:szCs w:val="18"/>
                <w:lang w:val="en-GB"/>
              </w:rPr>
              <w:t xml:space="preserve">and housing options for </w:t>
            </w:r>
            <w:proofErr w:type="gramStart"/>
            <w:r w:rsidR="00C3270D" w:rsidRPr="00C3270D">
              <w:rPr>
                <w:rFonts w:ascii="Arial" w:eastAsia="Times New Roman" w:hAnsi="Arial" w:cs="Arial"/>
                <w:sz w:val="18"/>
                <w:szCs w:val="18"/>
                <w:lang w:val="en-GB"/>
              </w:rPr>
              <w:t>seniors</w:t>
            </w:r>
            <w:proofErr w:type="gramEnd"/>
            <w:r w:rsidR="00C3270D" w:rsidRPr="00C3270D">
              <w:rPr>
                <w:rFonts w:ascii="Arial" w:eastAsia="Times New Roman" w:hAnsi="Arial" w:cs="Arial"/>
                <w:sz w:val="18"/>
                <w:szCs w:val="18"/>
                <w:lang w:val="en-GB"/>
              </w:rPr>
              <w:t xml:space="preserve"> residents.</w:t>
            </w:r>
          </w:p>
          <w:p w14:paraId="783609BA" w14:textId="2BF5B436" w:rsidR="00022BF6" w:rsidRPr="00C3270D" w:rsidRDefault="00022BF6" w:rsidP="00022BF6">
            <w:pPr>
              <w:spacing w:after="0" w:line="240" w:lineRule="auto"/>
              <w:rPr>
                <w:rFonts w:ascii="Arial" w:eastAsia="Times New Roman" w:hAnsi="Arial" w:cs="Arial"/>
                <w:sz w:val="18"/>
                <w:szCs w:val="18"/>
                <w:lang w:val="en-GB"/>
              </w:rPr>
            </w:pPr>
            <w:r w:rsidRPr="00022BF6">
              <w:rPr>
                <w:rFonts w:ascii="Arial" w:eastAsia="Times New Roman" w:hAnsi="Arial" w:cs="Arial"/>
                <w:sz w:val="18"/>
                <w:szCs w:val="18"/>
                <w:lang w:val="en-GB"/>
              </w:rPr>
              <w:t>The interconnection of pathways and community open spaces provide</w:t>
            </w:r>
            <w:r>
              <w:rPr>
                <w:rFonts w:ascii="Arial" w:eastAsia="Times New Roman" w:hAnsi="Arial" w:cs="Arial"/>
                <w:sz w:val="18"/>
                <w:szCs w:val="18"/>
                <w:lang w:val="en-GB"/>
              </w:rPr>
              <w:t xml:space="preserve"> </w:t>
            </w:r>
            <w:r w:rsidRPr="00022BF6">
              <w:rPr>
                <w:rFonts w:ascii="Arial" w:eastAsia="Times New Roman" w:hAnsi="Arial" w:cs="Arial"/>
                <w:sz w:val="18"/>
                <w:szCs w:val="18"/>
                <w:lang w:val="en-GB"/>
              </w:rPr>
              <w:t xml:space="preserve">an active internal “street” which provides ease of </w:t>
            </w:r>
            <w:r>
              <w:rPr>
                <w:rFonts w:ascii="Arial" w:eastAsia="Times New Roman" w:hAnsi="Arial" w:cs="Arial"/>
                <w:sz w:val="18"/>
                <w:szCs w:val="18"/>
                <w:lang w:val="en-GB"/>
              </w:rPr>
              <w:t>m</w:t>
            </w:r>
            <w:r w:rsidRPr="00022BF6">
              <w:rPr>
                <w:rFonts w:ascii="Arial" w:eastAsia="Times New Roman" w:hAnsi="Arial" w:cs="Arial"/>
                <w:sz w:val="18"/>
                <w:szCs w:val="18"/>
                <w:lang w:val="en-GB"/>
              </w:rPr>
              <w:t>ovement.</w:t>
            </w:r>
          </w:p>
        </w:tc>
      </w:tr>
      <w:tr w:rsidR="002A123F" w:rsidRPr="002A123F" w14:paraId="1C79F696"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982C26B"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Universal design</w:t>
            </w:r>
          </w:p>
        </w:tc>
        <w:tc>
          <w:tcPr>
            <w:tcW w:w="3631" w:type="dxa"/>
            <w:tcBorders>
              <w:top w:val="single" w:sz="4" w:space="0" w:color="auto"/>
              <w:left w:val="single" w:sz="4" w:space="0" w:color="auto"/>
              <w:bottom w:val="single" w:sz="4" w:space="0" w:color="auto"/>
              <w:right w:val="single" w:sz="4" w:space="0" w:color="auto"/>
            </w:tcBorders>
            <w:hideMark/>
          </w:tcPr>
          <w:p w14:paraId="7869494D" w14:textId="77777777" w:rsidR="002A123F" w:rsidRPr="002A123F" w:rsidRDefault="002A123F" w:rsidP="002A123F">
            <w:pPr>
              <w:autoSpaceDE w:val="0"/>
              <w:autoSpaceDN w:val="0"/>
              <w:adjustRightInd w:val="0"/>
              <w:spacing w:after="0" w:line="240" w:lineRule="auto"/>
              <w:rPr>
                <w:rFonts w:ascii="Arial" w:eastAsia="Times New Roman" w:hAnsi="Arial" w:cs="Arial"/>
                <w:sz w:val="18"/>
                <w:szCs w:val="18"/>
                <w:lang w:val="en-US" w:eastAsia="en-AU"/>
              </w:rPr>
            </w:pPr>
            <w:r w:rsidRPr="002A123F">
              <w:rPr>
                <w:rFonts w:ascii="Arial" w:eastAsia="Times New Roman" w:hAnsi="Arial" w:cs="Times New Roman"/>
                <w:sz w:val="18"/>
                <w:szCs w:val="18"/>
                <w:lang w:val="en-US" w:eastAsia="en-AU"/>
              </w:rPr>
              <w:t>Universal design features are included in apartment design to promote flexible housing for all community members. A variety of apartments with adaptable</w:t>
            </w:r>
          </w:p>
          <w:p w14:paraId="7A2E0548" w14:textId="77777777" w:rsidR="002A123F" w:rsidRPr="002A123F" w:rsidRDefault="002A123F" w:rsidP="002A123F">
            <w:pPr>
              <w:autoSpaceDE w:val="0"/>
              <w:autoSpaceDN w:val="0"/>
              <w:adjustRightInd w:val="0"/>
              <w:spacing w:after="0" w:line="240" w:lineRule="auto"/>
              <w:rPr>
                <w:rFonts w:ascii="Arial" w:eastAsia="Times New Roman" w:hAnsi="Arial" w:cs="Arial"/>
                <w:sz w:val="18"/>
                <w:szCs w:val="18"/>
                <w:lang w:val="en-US" w:eastAsia="en-AU"/>
              </w:rPr>
            </w:pPr>
            <w:r w:rsidRPr="002A123F">
              <w:rPr>
                <w:rFonts w:ascii="Arial" w:eastAsia="Times New Roman" w:hAnsi="Arial" w:cs="Times New Roman"/>
                <w:sz w:val="18"/>
                <w:szCs w:val="18"/>
                <w:lang w:val="en-US" w:eastAsia="en-AU"/>
              </w:rPr>
              <w:t>designs are provided. Apartment layouts are flexible and accommodate a range of lifestyle needs.</w:t>
            </w:r>
          </w:p>
        </w:tc>
        <w:tc>
          <w:tcPr>
            <w:tcW w:w="2878" w:type="dxa"/>
            <w:gridSpan w:val="2"/>
            <w:tcBorders>
              <w:top w:val="single" w:sz="4" w:space="0" w:color="auto"/>
              <w:left w:val="single" w:sz="4" w:space="0" w:color="auto"/>
              <w:bottom w:val="single" w:sz="4" w:space="0" w:color="auto"/>
              <w:right w:val="single" w:sz="4" w:space="0" w:color="auto"/>
            </w:tcBorders>
            <w:hideMark/>
          </w:tcPr>
          <w:p w14:paraId="528D942A" w14:textId="621047C6" w:rsidR="002A123F" w:rsidRPr="00C3270D" w:rsidRDefault="00C3270D" w:rsidP="002A123F">
            <w:pPr>
              <w:spacing w:after="0" w:line="240" w:lineRule="auto"/>
              <w:rPr>
                <w:rFonts w:ascii="Arial" w:eastAsia="Times New Roman" w:hAnsi="Arial" w:cs="Arial"/>
                <w:sz w:val="18"/>
                <w:szCs w:val="18"/>
                <w:lang w:val="en-GB"/>
              </w:rPr>
            </w:pPr>
            <w:r w:rsidRPr="00C3270D">
              <w:rPr>
                <w:rFonts w:ascii="Arial" w:eastAsia="Times New Roman" w:hAnsi="Arial" w:cs="Arial"/>
                <w:sz w:val="18"/>
                <w:szCs w:val="18"/>
                <w:lang w:val="en-GB"/>
              </w:rPr>
              <w:t>Complies with the provisions of the SEPP.</w:t>
            </w:r>
            <w:r w:rsidR="00022BF6">
              <w:rPr>
                <w:rFonts w:ascii="Arial" w:eastAsia="Times New Roman" w:hAnsi="Arial" w:cs="Arial"/>
                <w:sz w:val="18"/>
                <w:szCs w:val="18"/>
                <w:lang w:val="en-GB"/>
              </w:rPr>
              <w:t xml:space="preserve"> The apartments are 100% adaptable and there is a range of apartment layouts to suit a range of lifestyle needs.</w:t>
            </w:r>
          </w:p>
        </w:tc>
      </w:tr>
      <w:tr w:rsidR="002A123F" w:rsidRPr="002A123F" w14:paraId="1D5C1988"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DF59E7B" w14:textId="77777777" w:rsidR="002A123F" w:rsidRPr="002A123F" w:rsidRDefault="002A123F" w:rsidP="002A123F">
            <w:pPr>
              <w:autoSpaceDE w:val="0"/>
              <w:autoSpaceDN w:val="0"/>
              <w:adjustRightInd w:val="0"/>
              <w:spacing w:before="40" w:line="181" w:lineRule="atLeast"/>
              <w:rPr>
                <w:rFonts w:ascii="Arial" w:eastAsia="Times New Roman" w:hAnsi="Arial" w:cs="Arial"/>
                <w:sz w:val="20"/>
                <w:szCs w:val="20"/>
                <w:lang w:val="en-GB" w:eastAsia="en-AU"/>
              </w:rPr>
            </w:pPr>
            <w:r w:rsidRPr="002A123F">
              <w:rPr>
                <w:rFonts w:ascii="Arial" w:eastAsia="Times New Roman" w:hAnsi="Arial" w:cs="Arial"/>
                <w:sz w:val="20"/>
                <w:szCs w:val="20"/>
                <w:lang w:val="en-GB" w:eastAsia="en-AU"/>
              </w:rPr>
              <w:t>Energy Efficiency</w:t>
            </w:r>
          </w:p>
        </w:tc>
        <w:tc>
          <w:tcPr>
            <w:tcW w:w="3631" w:type="dxa"/>
            <w:tcBorders>
              <w:top w:val="single" w:sz="4" w:space="0" w:color="auto"/>
              <w:left w:val="single" w:sz="4" w:space="0" w:color="auto"/>
              <w:bottom w:val="single" w:sz="4" w:space="0" w:color="auto"/>
              <w:right w:val="single" w:sz="4" w:space="0" w:color="auto"/>
            </w:tcBorders>
            <w:hideMark/>
          </w:tcPr>
          <w:p w14:paraId="22CD7AD3" w14:textId="77777777" w:rsidR="002A123F" w:rsidRPr="002A123F" w:rsidRDefault="002A123F" w:rsidP="002A123F">
            <w:pPr>
              <w:autoSpaceDE w:val="0"/>
              <w:autoSpaceDN w:val="0"/>
              <w:adjustRightInd w:val="0"/>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 xml:space="preserve">Development incorporates passive environmental design. Development incorporates passive solar design to </w:t>
            </w:r>
            <w:proofErr w:type="spellStart"/>
            <w:r w:rsidRPr="002A123F">
              <w:rPr>
                <w:rFonts w:ascii="Arial" w:eastAsia="Times New Roman" w:hAnsi="Arial" w:cs="Times New Roman"/>
                <w:sz w:val="18"/>
                <w:szCs w:val="18"/>
                <w:lang w:val="en-US" w:eastAsia="en-AU"/>
              </w:rPr>
              <w:t>optimise</w:t>
            </w:r>
            <w:proofErr w:type="spellEnd"/>
            <w:r w:rsidRPr="002A123F">
              <w:rPr>
                <w:rFonts w:ascii="Arial" w:eastAsia="Times New Roman" w:hAnsi="Arial" w:cs="Times New Roman"/>
                <w:sz w:val="18"/>
                <w:szCs w:val="18"/>
                <w:lang w:val="en-US" w:eastAsia="en-AU"/>
              </w:rPr>
              <w:t xml:space="preserve"> heat storage in winter and reduce heat transfer in summer. Adequate natural ventilation </w:t>
            </w:r>
            <w:proofErr w:type="spellStart"/>
            <w:r w:rsidRPr="002A123F">
              <w:rPr>
                <w:rFonts w:ascii="Arial" w:eastAsia="Times New Roman" w:hAnsi="Arial" w:cs="Times New Roman"/>
                <w:sz w:val="18"/>
                <w:szCs w:val="18"/>
                <w:lang w:val="en-US" w:eastAsia="en-AU"/>
              </w:rPr>
              <w:t>minimises</w:t>
            </w:r>
            <w:proofErr w:type="spellEnd"/>
            <w:r w:rsidRPr="002A123F">
              <w:rPr>
                <w:rFonts w:ascii="Arial" w:eastAsia="Times New Roman" w:hAnsi="Arial" w:cs="Times New Roman"/>
                <w:sz w:val="18"/>
                <w:szCs w:val="18"/>
                <w:lang w:val="en-US" w:eastAsia="en-AU"/>
              </w:rPr>
              <w:t xml:space="preserve"> the need for mechanical ventilation.</w:t>
            </w:r>
          </w:p>
        </w:tc>
        <w:tc>
          <w:tcPr>
            <w:tcW w:w="2878" w:type="dxa"/>
            <w:gridSpan w:val="2"/>
            <w:tcBorders>
              <w:top w:val="single" w:sz="4" w:space="0" w:color="auto"/>
              <w:left w:val="single" w:sz="4" w:space="0" w:color="auto"/>
              <w:bottom w:val="single" w:sz="4" w:space="0" w:color="auto"/>
              <w:right w:val="single" w:sz="4" w:space="0" w:color="auto"/>
            </w:tcBorders>
            <w:hideMark/>
          </w:tcPr>
          <w:p w14:paraId="437E0185" w14:textId="39AE224C" w:rsidR="002A123F" w:rsidRDefault="00022BF6" w:rsidP="00022BF6">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Complies</w:t>
            </w:r>
            <w:r w:rsidR="002A48CD">
              <w:rPr>
                <w:rFonts w:ascii="Arial" w:eastAsia="Times New Roman" w:hAnsi="Arial" w:cs="Arial"/>
                <w:sz w:val="18"/>
                <w:szCs w:val="18"/>
                <w:lang w:val="en-GB"/>
              </w:rPr>
              <w:t xml:space="preserve"> subject to conditions.</w:t>
            </w:r>
            <w:r>
              <w:rPr>
                <w:rFonts w:ascii="Arial" w:eastAsia="Times New Roman" w:hAnsi="Arial" w:cs="Arial"/>
                <w:sz w:val="18"/>
                <w:szCs w:val="18"/>
                <w:lang w:val="en-GB"/>
              </w:rPr>
              <w:t xml:space="preserve"> </w:t>
            </w:r>
          </w:p>
          <w:p w14:paraId="3FEDB596" w14:textId="7617A296" w:rsidR="00022BF6" w:rsidRPr="002A123F" w:rsidRDefault="00022BF6" w:rsidP="00022BF6">
            <w:pPr>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The proposal has been designed to </w:t>
            </w:r>
            <w:r w:rsidRPr="00022BF6">
              <w:rPr>
                <w:rFonts w:ascii="Arial" w:eastAsia="Times New Roman" w:hAnsi="Arial" w:cs="Arial"/>
                <w:sz w:val="18"/>
                <w:szCs w:val="18"/>
                <w:lang w:val="en-GB"/>
              </w:rPr>
              <w:t>incorporate passive solar design</w:t>
            </w:r>
            <w:r>
              <w:rPr>
                <w:rFonts w:ascii="Arial" w:eastAsia="Times New Roman" w:hAnsi="Arial" w:cs="Arial"/>
                <w:sz w:val="18"/>
                <w:szCs w:val="18"/>
                <w:lang w:val="en-GB"/>
              </w:rPr>
              <w:t xml:space="preserve"> and good thermal qualities</w:t>
            </w:r>
            <w:r w:rsidR="00E91BBB">
              <w:rPr>
                <w:rFonts w:ascii="Arial" w:eastAsia="Times New Roman" w:hAnsi="Arial" w:cs="Arial"/>
                <w:sz w:val="18"/>
                <w:szCs w:val="18"/>
                <w:lang w:val="en-GB"/>
              </w:rPr>
              <w:t>.</w:t>
            </w:r>
            <w:r w:rsidRPr="00022BF6">
              <w:rPr>
                <w:rFonts w:ascii="Arial" w:eastAsia="Times New Roman" w:hAnsi="Arial" w:cs="Arial"/>
                <w:sz w:val="18"/>
                <w:szCs w:val="18"/>
                <w:lang w:val="en-GB"/>
              </w:rPr>
              <w:t xml:space="preserve"> Living area windows have been located on the outer most walls of the units to maximise</w:t>
            </w:r>
            <w:r>
              <w:rPr>
                <w:rFonts w:ascii="Arial" w:eastAsia="Times New Roman" w:hAnsi="Arial" w:cs="Arial"/>
                <w:sz w:val="18"/>
                <w:szCs w:val="18"/>
                <w:lang w:val="en-GB"/>
              </w:rPr>
              <w:t xml:space="preserve"> </w:t>
            </w:r>
            <w:r w:rsidRPr="00022BF6">
              <w:rPr>
                <w:rFonts w:ascii="Arial" w:eastAsia="Times New Roman" w:hAnsi="Arial" w:cs="Arial"/>
                <w:sz w:val="18"/>
                <w:szCs w:val="18"/>
                <w:lang w:val="en-GB"/>
              </w:rPr>
              <w:t>solar access.</w:t>
            </w:r>
          </w:p>
        </w:tc>
      </w:tr>
      <w:tr w:rsidR="002A123F" w:rsidRPr="002A123F" w14:paraId="6568E8A0"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714C284E"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Water Management &amp; Conservation</w:t>
            </w:r>
          </w:p>
        </w:tc>
        <w:tc>
          <w:tcPr>
            <w:tcW w:w="3631" w:type="dxa"/>
            <w:tcBorders>
              <w:top w:val="single" w:sz="4" w:space="0" w:color="auto"/>
              <w:left w:val="single" w:sz="4" w:space="0" w:color="auto"/>
              <w:bottom w:val="single" w:sz="4" w:space="0" w:color="auto"/>
              <w:right w:val="single" w:sz="4" w:space="0" w:color="auto"/>
            </w:tcBorders>
            <w:hideMark/>
          </w:tcPr>
          <w:p w14:paraId="11B3377E" w14:textId="77777777" w:rsidR="002A123F" w:rsidRPr="002A123F" w:rsidRDefault="002A123F" w:rsidP="002A123F">
            <w:pPr>
              <w:autoSpaceDE w:val="0"/>
              <w:autoSpaceDN w:val="0"/>
              <w:adjustRightInd w:val="0"/>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Potable water use is minimised. Urban stormwater is treated on site before being discharged to receiving waters. Flood management systems are integrated into site design.</w:t>
            </w:r>
          </w:p>
        </w:tc>
        <w:tc>
          <w:tcPr>
            <w:tcW w:w="2878" w:type="dxa"/>
            <w:gridSpan w:val="2"/>
            <w:tcBorders>
              <w:top w:val="single" w:sz="4" w:space="0" w:color="auto"/>
              <w:left w:val="single" w:sz="4" w:space="0" w:color="auto"/>
              <w:bottom w:val="single" w:sz="4" w:space="0" w:color="auto"/>
              <w:right w:val="single" w:sz="4" w:space="0" w:color="auto"/>
            </w:tcBorders>
            <w:hideMark/>
          </w:tcPr>
          <w:p w14:paraId="236499B1" w14:textId="397FEE97" w:rsidR="002A123F" w:rsidRPr="002A123F" w:rsidRDefault="00E91BBB" w:rsidP="002A123F">
            <w:pPr>
              <w:spacing w:after="0" w:line="240" w:lineRule="auto"/>
              <w:rPr>
                <w:rFonts w:ascii="Arial" w:eastAsia="Times New Roman" w:hAnsi="Arial" w:cs="Arial"/>
                <w:lang w:val="en-GB"/>
              </w:rPr>
            </w:pPr>
            <w:r>
              <w:rPr>
                <w:rFonts w:ascii="Arial" w:eastAsia="Times New Roman" w:hAnsi="Arial" w:cs="Arial"/>
                <w:sz w:val="18"/>
                <w:szCs w:val="18"/>
                <w:lang w:val="en-GB"/>
              </w:rPr>
              <w:t xml:space="preserve">Complies. </w:t>
            </w:r>
            <w:r w:rsidR="00022BF6" w:rsidRPr="00022BF6">
              <w:rPr>
                <w:rFonts w:ascii="Arial" w:eastAsia="Times New Roman" w:hAnsi="Arial" w:cs="Arial"/>
                <w:sz w:val="18"/>
                <w:szCs w:val="18"/>
                <w:lang w:val="en-GB"/>
              </w:rPr>
              <w:t>Water efficient appliances</w:t>
            </w:r>
            <w:r>
              <w:rPr>
                <w:rFonts w:ascii="Arial" w:eastAsia="Times New Roman" w:hAnsi="Arial" w:cs="Arial"/>
                <w:sz w:val="18"/>
                <w:szCs w:val="18"/>
                <w:lang w:val="en-GB"/>
              </w:rPr>
              <w:t>, fittings and fixtures</w:t>
            </w:r>
            <w:r w:rsidR="00022BF6" w:rsidRPr="00022BF6">
              <w:rPr>
                <w:rFonts w:ascii="Arial" w:eastAsia="Times New Roman" w:hAnsi="Arial" w:cs="Arial"/>
                <w:sz w:val="18"/>
                <w:szCs w:val="18"/>
                <w:lang w:val="en-GB"/>
              </w:rPr>
              <w:t xml:space="preserve"> will be installed in compliance</w:t>
            </w:r>
            <w:r w:rsidR="00022BF6">
              <w:rPr>
                <w:rFonts w:ascii="Arial" w:eastAsia="Times New Roman" w:hAnsi="Arial" w:cs="Arial"/>
                <w:sz w:val="18"/>
                <w:szCs w:val="18"/>
                <w:lang w:val="en-GB"/>
              </w:rPr>
              <w:t xml:space="preserve"> </w:t>
            </w:r>
            <w:r w:rsidR="00022BF6" w:rsidRPr="00022BF6">
              <w:rPr>
                <w:rFonts w:ascii="Arial" w:eastAsia="Times New Roman" w:hAnsi="Arial" w:cs="Arial"/>
                <w:sz w:val="18"/>
                <w:szCs w:val="18"/>
                <w:lang w:val="en-GB"/>
              </w:rPr>
              <w:t>with the BASIX assessment throughout the development.</w:t>
            </w:r>
            <w:r>
              <w:rPr>
                <w:rFonts w:ascii="Arial" w:eastAsia="Times New Roman" w:hAnsi="Arial" w:cs="Arial"/>
                <w:sz w:val="18"/>
                <w:szCs w:val="18"/>
                <w:lang w:val="en-GB"/>
              </w:rPr>
              <w:t xml:space="preserve"> No on-site </w:t>
            </w:r>
            <w:r w:rsidR="002B050D">
              <w:rPr>
                <w:rFonts w:ascii="Arial" w:eastAsia="Times New Roman" w:hAnsi="Arial" w:cs="Arial"/>
                <w:sz w:val="18"/>
                <w:szCs w:val="18"/>
                <w:lang w:val="en-GB"/>
              </w:rPr>
              <w:t>rainwater</w:t>
            </w:r>
            <w:r>
              <w:rPr>
                <w:rFonts w:ascii="Arial" w:eastAsia="Times New Roman" w:hAnsi="Arial" w:cs="Arial"/>
                <w:sz w:val="18"/>
                <w:szCs w:val="18"/>
                <w:lang w:val="en-GB"/>
              </w:rPr>
              <w:t xml:space="preserve"> tank is proposed.</w:t>
            </w:r>
          </w:p>
        </w:tc>
      </w:tr>
      <w:tr w:rsidR="002A123F" w:rsidRPr="002A123F" w14:paraId="69396E77"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04B12D5A"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Waste Management</w:t>
            </w:r>
          </w:p>
        </w:tc>
        <w:tc>
          <w:tcPr>
            <w:tcW w:w="3631" w:type="dxa"/>
            <w:tcBorders>
              <w:top w:val="single" w:sz="4" w:space="0" w:color="auto"/>
              <w:left w:val="single" w:sz="4" w:space="0" w:color="auto"/>
              <w:bottom w:val="single" w:sz="4" w:space="0" w:color="auto"/>
              <w:right w:val="single" w:sz="4" w:space="0" w:color="auto"/>
            </w:tcBorders>
            <w:hideMark/>
          </w:tcPr>
          <w:p w14:paraId="1C258667" w14:textId="77777777" w:rsidR="002A123F" w:rsidRPr="002A123F" w:rsidRDefault="002A123F" w:rsidP="002A123F">
            <w:pPr>
              <w:autoSpaceDE w:val="0"/>
              <w:autoSpaceDN w:val="0"/>
              <w:adjustRightInd w:val="0"/>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Waste storage facilities are designed to minimise impacts on the streetscape, building entry and amenity of residents. Domestic waste is minimised by providing safe and convenient source separation and recycling.</w:t>
            </w:r>
          </w:p>
        </w:tc>
        <w:tc>
          <w:tcPr>
            <w:tcW w:w="2878" w:type="dxa"/>
            <w:gridSpan w:val="2"/>
            <w:tcBorders>
              <w:top w:val="single" w:sz="4" w:space="0" w:color="auto"/>
              <w:left w:val="single" w:sz="4" w:space="0" w:color="auto"/>
              <w:bottom w:val="single" w:sz="4" w:space="0" w:color="auto"/>
              <w:right w:val="single" w:sz="4" w:space="0" w:color="auto"/>
            </w:tcBorders>
            <w:hideMark/>
          </w:tcPr>
          <w:p w14:paraId="66A1D370" w14:textId="1B4E7EFD" w:rsidR="002A123F" w:rsidRPr="002A48CD" w:rsidRDefault="002A48CD" w:rsidP="002A123F">
            <w:pPr>
              <w:spacing w:after="0" w:line="240" w:lineRule="auto"/>
              <w:rPr>
                <w:rFonts w:ascii="Arial" w:eastAsia="Times New Roman" w:hAnsi="Arial" w:cs="Arial"/>
                <w:sz w:val="18"/>
                <w:szCs w:val="18"/>
                <w:lang w:val="en-GB"/>
              </w:rPr>
            </w:pPr>
            <w:r w:rsidRPr="002A48CD">
              <w:rPr>
                <w:rFonts w:ascii="Arial" w:eastAsia="Times New Roman" w:hAnsi="Arial" w:cs="Arial"/>
                <w:sz w:val="18"/>
                <w:szCs w:val="18"/>
                <w:lang w:val="en-GB"/>
              </w:rPr>
              <w:t>Complies. Waste storage rooms are included within all buildings except for</w:t>
            </w:r>
            <w:r>
              <w:rPr>
                <w:rFonts w:ascii="Arial" w:eastAsia="Times New Roman" w:hAnsi="Arial" w:cs="Arial"/>
                <w:sz w:val="18"/>
                <w:szCs w:val="18"/>
                <w:lang w:val="en-GB"/>
              </w:rPr>
              <w:t xml:space="preserve"> Block6 and a central collection point for the ILU’s. Satisfactory waste storage and collection arrangements are proposed. </w:t>
            </w:r>
            <w:r w:rsidRPr="002A48CD">
              <w:rPr>
                <w:rFonts w:ascii="Arial" w:eastAsia="Times New Roman" w:hAnsi="Arial" w:cs="Arial"/>
                <w:sz w:val="18"/>
                <w:szCs w:val="18"/>
                <w:lang w:val="en-GB"/>
              </w:rPr>
              <w:t xml:space="preserve"> </w:t>
            </w:r>
          </w:p>
        </w:tc>
      </w:tr>
      <w:tr w:rsidR="002A123F" w:rsidRPr="002A123F" w14:paraId="74CD67D3" w14:textId="77777777" w:rsidTr="005B6860">
        <w:tc>
          <w:tcPr>
            <w:tcW w:w="2122" w:type="dxa"/>
            <w:tcBorders>
              <w:top w:val="single" w:sz="4" w:space="0" w:color="auto"/>
              <w:left w:val="single" w:sz="4" w:space="0" w:color="auto"/>
              <w:bottom w:val="single" w:sz="4" w:space="0" w:color="auto"/>
              <w:right w:val="single" w:sz="4" w:space="0" w:color="auto"/>
            </w:tcBorders>
            <w:hideMark/>
          </w:tcPr>
          <w:p w14:paraId="5B4FB1F5" w14:textId="77777777" w:rsidR="002A123F" w:rsidRPr="002A123F" w:rsidRDefault="002A123F" w:rsidP="002A123F">
            <w:pPr>
              <w:spacing w:after="0" w:line="240" w:lineRule="auto"/>
              <w:rPr>
                <w:rFonts w:ascii="Arial" w:eastAsia="Times New Roman" w:hAnsi="Arial" w:cs="Arial"/>
                <w:sz w:val="20"/>
                <w:szCs w:val="20"/>
                <w:lang w:val="en-GB"/>
              </w:rPr>
            </w:pPr>
            <w:r w:rsidRPr="002A123F">
              <w:rPr>
                <w:rFonts w:ascii="Arial" w:eastAsia="Times New Roman" w:hAnsi="Arial" w:cs="Times New Roman"/>
                <w:sz w:val="20"/>
                <w:szCs w:val="20"/>
                <w:lang w:val="en-GB"/>
              </w:rPr>
              <w:t>Building Maintenance</w:t>
            </w:r>
          </w:p>
        </w:tc>
        <w:tc>
          <w:tcPr>
            <w:tcW w:w="3631" w:type="dxa"/>
            <w:tcBorders>
              <w:top w:val="single" w:sz="4" w:space="0" w:color="auto"/>
              <w:left w:val="single" w:sz="4" w:space="0" w:color="auto"/>
              <w:bottom w:val="single" w:sz="4" w:space="0" w:color="auto"/>
              <w:right w:val="single" w:sz="4" w:space="0" w:color="auto"/>
            </w:tcBorders>
            <w:hideMark/>
          </w:tcPr>
          <w:p w14:paraId="1B6ADEF8" w14:textId="77777777" w:rsidR="002A123F" w:rsidRPr="002A123F" w:rsidRDefault="002A123F" w:rsidP="002A123F">
            <w:pPr>
              <w:autoSpaceDE w:val="0"/>
              <w:autoSpaceDN w:val="0"/>
              <w:adjustRightInd w:val="0"/>
              <w:spacing w:after="0" w:line="240" w:lineRule="auto"/>
              <w:rPr>
                <w:rFonts w:ascii="Arial" w:eastAsia="Times New Roman" w:hAnsi="Arial" w:cs="Arial"/>
                <w:lang w:val="en-GB"/>
              </w:rPr>
            </w:pPr>
            <w:r w:rsidRPr="002A123F">
              <w:rPr>
                <w:rFonts w:ascii="Arial" w:eastAsia="Times New Roman" w:hAnsi="Arial" w:cs="Times New Roman"/>
                <w:sz w:val="18"/>
                <w:szCs w:val="18"/>
                <w:lang w:val="en-US" w:eastAsia="en-AU"/>
              </w:rPr>
              <w:t>Building design detail provides protection from weathering. Systems and access enable ease of maintenance. Material selection reduces ongoing maintenance costs.</w:t>
            </w:r>
          </w:p>
        </w:tc>
        <w:tc>
          <w:tcPr>
            <w:tcW w:w="2878" w:type="dxa"/>
            <w:gridSpan w:val="2"/>
            <w:tcBorders>
              <w:top w:val="single" w:sz="4" w:space="0" w:color="auto"/>
              <w:left w:val="single" w:sz="4" w:space="0" w:color="auto"/>
              <w:bottom w:val="single" w:sz="4" w:space="0" w:color="auto"/>
              <w:right w:val="single" w:sz="4" w:space="0" w:color="auto"/>
            </w:tcBorders>
            <w:hideMark/>
          </w:tcPr>
          <w:p w14:paraId="6DF89733" w14:textId="39456301" w:rsidR="002A123F" w:rsidRPr="002A48CD" w:rsidRDefault="002A48CD" w:rsidP="002A123F">
            <w:pPr>
              <w:spacing w:after="0" w:line="240" w:lineRule="auto"/>
              <w:rPr>
                <w:rFonts w:ascii="Arial" w:eastAsia="Times New Roman" w:hAnsi="Arial" w:cs="Arial"/>
                <w:sz w:val="18"/>
                <w:szCs w:val="18"/>
                <w:lang w:val="en-GB"/>
              </w:rPr>
            </w:pPr>
            <w:r w:rsidRPr="002A48CD">
              <w:rPr>
                <w:rFonts w:ascii="Arial" w:eastAsia="Times New Roman" w:hAnsi="Arial" w:cs="Arial"/>
                <w:sz w:val="18"/>
                <w:szCs w:val="18"/>
                <w:lang w:val="en-GB"/>
              </w:rPr>
              <w:t>Complies. Materials selection specified</w:t>
            </w:r>
            <w:r>
              <w:rPr>
                <w:rFonts w:ascii="Arial" w:eastAsia="Times New Roman" w:hAnsi="Arial" w:cs="Arial"/>
                <w:sz w:val="18"/>
                <w:szCs w:val="18"/>
                <w:lang w:val="en-GB"/>
              </w:rPr>
              <w:t xml:space="preserve"> are r</w:t>
            </w:r>
            <w:r w:rsidRPr="002A48CD">
              <w:rPr>
                <w:rFonts w:ascii="Arial" w:eastAsia="Times New Roman" w:hAnsi="Arial" w:cs="Arial"/>
                <w:sz w:val="18"/>
                <w:szCs w:val="18"/>
                <w:lang w:val="en-GB"/>
              </w:rPr>
              <w:t>obust and durable.</w:t>
            </w:r>
          </w:p>
        </w:tc>
      </w:tr>
    </w:tbl>
    <w:p w14:paraId="071503DD" w14:textId="77777777" w:rsidR="002A123F" w:rsidRPr="002A123F" w:rsidRDefault="002A123F" w:rsidP="002A123F">
      <w:pPr>
        <w:spacing w:after="200" w:line="276" w:lineRule="auto"/>
        <w:rPr>
          <w:rFonts w:ascii="Arial" w:eastAsia="Times New Roman" w:hAnsi="Arial" w:cs="Times New Roman"/>
          <w:lang w:val="en-US"/>
        </w:rPr>
      </w:pPr>
    </w:p>
    <w:p w14:paraId="4C41F2A7" w14:textId="77777777" w:rsidR="002A123F" w:rsidRPr="002A123F" w:rsidRDefault="002A123F" w:rsidP="002A123F">
      <w:pPr>
        <w:spacing w:after="0" w:line="240" w:lineRule="auto"/>
        <w:rPr>
          <w:rFonts w:ascii="Arial" w:eastAsia="Calibri" w:hAnsi="Arial" w:cs="Arial"/>
          <w:szCs w:val="24"/>
          <w:lang w:val="en-US"/>
        </w:rPr>
      </w:pPr>
    </w:p>
    <w:p w14:paraId="1906C172" w14:textId="77777777" w:rsidR="002A123F" w:rsidRPr="002A123F" w:rsidRDefault="002A123F" w:rsidP="002A123F">
      <w:pPr>
        <w:spacing w:after="0" w:line="240" w:lineRule="auto"/>
        <w:rPr>
          <w:rFonts w:ascii="Arial" w:eastAsia="Times New Roman" w:hAnsi="Arial" w:cs="Times New Roman"/>
          <w:szCs w:val="24"/>
          <w:lang w:val="en-US"/>
        </w:rPr>
      </w:pPr>
      <w:r w:rsidRPr="002A123F">
        <w:rPr>
          <w:rFonts w:ascii="Arial" w:eastAsia="Times New Roman" w:hAnsi="Arial" w:cs="Times New Roman"/>
          <w:b/>
          <w:lang w:val="en-GB"/>
        </w:rPr>
        <w:br w:type="page"/>
      </w:r>
    </w:p>
    <w:p w14:paraId="3337DE8C" w14:textId="77777777" w:rsidR="002A123F" w:rsidRPr="002A123F" w:rsidRDefault="002A123F" w:rsidP="002A123F">
      <w:pPr>
        <w:spacing w:after="0" w:line="240" w:lineRule="auto"/>
        <w:rPr>
          <w:rFonts w:ascii="Arial" w:eastAsia="Times New Roman" w:hAnsi="Arial" w:cs="Times New Roman"/>
          <w:szCs w:val="24"/>
          <w:lang w:val="en-US"/>
        </w:rPr>
      </w:pPr>
    </w:p>
    <w:p w14:paraId="01617A2E" w14:textId="5974796C" w:rsidR="002A123F" w:rsidRPr="002A123F" w:rsidRDefault="002A123F" w:rsidP="002A123F">
      <w:pPr>
        <w:tabs>
          <w:tab w:val="left" w:pos="2835"/>
          <w:tab w:val="right" w:pos="8931"/>
        </w:tabs>
        <w:overflowPunct w:val="0"/>
        <w:autoSpaceDE w:val="0"/>
        <w:autoSpaceDN w:val="0"/>
        <w:adjustRightInd w:val="0"/>
        <w:spacing w:after="0" w:line="240" w:lineRule="auto"/>
        <w:jc w:val="both"/>
        <w:textAlignment w:val="baseline"/>
        <w:rPr>
          <w:rFonts w:ascii="Arial" w:eastAsia="Times New Roman" w:hAnsi="Arial" w:cs="Times New Roman"/>
          <w:b/>
          <w:i/>
          <w:iCs/>
          <w:sz w:val="24"/>
          <w:szCs w:val="24"/>
          <w:u w:val="single"/>
          <w:lang w:val="en-GB"/>
        </w:rPr>
      </w:pPr>
      <w:r w:rsidRPr="002A123F">
        <w:rPr>
          <w:rFonts w:ascii="Arial" w:eastAsia="Times New Roman" w:hAnsi="Arial" w:cs="Times New Roman"/>
          <w:b/>
          <w:i/>
          <w:iCs/>
          <w:sz w:val="24"/>
          <w:szCs w:val="24"/>
          <w:u w:val="single"/>
          <w:lang w:val="en-GB"/>
        </w:rPr>
        <w:t xml:space="preserve">Attachment </w:t>
      </w:r>
      <w:r w:rsidR="00377D82">
        <w:rPr>
          <w:rFonts w:ascii="Arial" w:eastAsia="Times New Roman" w:hAnsi="Arial" w:cs="Times New Roman"/>
          <w:b/>
          <w:i/>
          <w:iCs/>
          <w:sz w:val="24"/>
          <w:szCs w:val="24"/>
          <w:u w:val="single"/>
          <w:lang w:val="en-GB"/>
        </w:rPr>
        <w:t>C</w:t>
      </w:r>
      <w:r w:rsidRPr="002A123F">
        <w:rPr>
          <w:rFonts w:ascii="Arial" w:eastAsia="Times New Roman" w:hAnsi="Arial" w:cs="Times New Roman"/>
          <w:i/>
          <w:iCs/>
          <w:sz w:val="24"/>
          <w:szCs w:val="24"/>
          <w:u w:val="single"/>
          <w:lang w:val="en-US"/>
        </w:rPr>
        <w:t xml:space="preserve"> </w:t>
      </w:r>
      <w:r w:rsidRPr="002A123F">
        <w:rPr>
          <w:rFonts w:ascii="Arial" w:eastAsia="Times New Roman" w:hAnsi="Arial" w:cs="Times New Roman"/>
          <w:b/>
          <w:i/>
          <w:iCs/>
          <w:sz w:val="24"/>
          <w:szCs w:val="24"/>
          <w:u w:val="single"/>
          <w:lang w:val="en-GB"/>
        </w:rPr>
        <w:t>- WLEP and DCP Planning Controls Compliance Table</w:t>
      </w:r>
    </w:p>
    <w:p w14:paraId="1398D79C" w14:textId="77777777" w:rsidR="002A123F" w:rsidRPr="002A123F" w:rsidRDefault="002A123F" w:rsidP="002A123F">
      <w:pPr>
        <w:tabs>
          <w:tab w:val="left" w:pos="2835"/>
          <w:tab w:val="right" w:pos="8931"/>
        </w:tabs>
        <w:overflowPunct w:val="0"/>
        <w:autoSpaceDE w:val="0"/>
        <w:autoSpaceDN w:val="0"/>
        <w:adjustRightInd w:val="0"/>
        <w:spacing w:after="0" w:line="240" w:lineRule="auto"/>
        <w:jc w:val="both"/>
        <w:textAlignment w:val="baseline"/>
        <w:rPr>
          <w:rFonts w:ascii="Arial" w:eastAsia="Times New Roman" w:hAnsi="Arial" w:cs="Times New Roman"/>
          <w:szCs w:val="24"/>
          <w:lang w:val="en-GB"/>
        </w:rPr>
      </w:pPr>
    </w:p>
    <w:p w14:paraId="6653ECBC" w14:textId="58A26AA3" w:rsidR="002A123F" w:rsidRPr="00755938" w:rsidRDefault="002A123F" w:rsidP="004754AC">
      <w:pPr>
        <w:pStyle w:val="NoSpacing"/>
      </w:pPr>
      <w:r w:rsidRPr="002A123F">
        <w:rPr>
          <w:b/>
          <w:color w:val="000000"/>
          <w:lang w:val="en-GB"/>
        </w:rPr>
        <w:t>Application No</w:t>
      </w:r>
      <w:r>
        <w:rPr>
          <w:color w:val="000000"/>
          <w:lang w:val="en-GB"/>
        </w:rPr>
        <w:t xml:space="preserve">. </w:t>
      </w:r>
      <w:r>
        <w:rPr>
          <w:color w:val="000000"/>
          <w:lang w:val="en-GB"/>
        </w:rPr>
        <w:tab/>
      </w:r>
      <w:r w:rsidR="004754AC">
        <w:rPr>
          <w:color w:val="000000"/>
          <w:lang w:val="en-GB"/>
        </w:rPr>
        <w:tab/>
      </w:r>
      <w:r w:rsidRPr="00755938">
        <w:t>DA/882/2021 (PAN -1</w:t>
      </w:r>
      <w:r w:rsidRPr="00755938">
        <w:rPr>
          <w:bCs/>
          <w:shd w:val="clear" w:color="auto" w:fill="FFFFFF"/>
        </w:rPr>
        <w:t>25315</w:t>
      </w:r>
      <w:r w:rsidRPr="00755938">
        <w:t>) PPSHCC-86– Central Coast</w:t>
      </w:r>
    </w:p>
    <w:p w14:paraId="7363532D" w14:textId="1B225690" w:rsidR="002A123F" w:rsidRPr="002A123F" w:rsidRDefault="002A123F" w:rsidP="004754AC">
      <w:pPr>
        <w:pStyle w:val="NoSpacing"/>
        <w:rPr>
          <w:rFonts w:cs="Arial"/>
          <w:color w:val="000000"/>
          <w:lang w:val="en-GB"/>
        </w:rPr>
      </w:pPr>
      <w:r w:rsidRPr="002A123F">
        <w:rPr>
          <w:rFonts w:cs="Arial"/>
          <w:b/>
          <w:color w:val="000000"/>
          <w:lang w:val="en-GB"/>
        </w:rPr>
        <w:t>Description of Land</w:t>
      </w:r>
      <w:r>
        <w:rPr>
          <w:rFonts w:cs="Arial"/>
          <w:b/>
          <w:color w:val="000000"/>
          <w:lang w:val="en-GB"/>
        </w:rPr>
        <w:t>:</w:t>
      </w:r>
      <w:r w:rsidRPr="002A123F">
        <w:rPr>
          <w:rFonts w:cs="Arial"/>
          <w:color w:val="000000"/>
          <w:lang w:val="en-GB"/>
        </w:rPr>
        <w:t xml:space="preserve"> </w:t>
      </w:r>
      <w:r>
        <w:rPr>
          <w:rFonts w:cs="Arial"/>
          <w:color w:val="000000"/>
          <w:lang w:val="en-GB"/>
        </w:rPr>
        <w:tab/>
      </w:r>
      <w:r w:rsidRPr="00755938">
        <w:t xml:space="preserve">19 Bias Avenue </w:t>
      </w:r>
      <w:r>
        <w:t>&amp;</w:t>
      </w:r>
      <w:r w:rsidRPr="00755938">
        <w:t xml:space="preserve"> 1 Harbour Street Bateau Bay</w:t>
      </w:r>
      <w:r w:rsidRPr="002A123F">
        <w:rPr>
          <w:rFonts w:cs="Arial"/>
        </w:rPr>
        <w:t xml:space="preserve"> </w:t>
      </w:r>
    </w:p>
    <w:p w14:paraId="5C11FB39" w14:textId="77777777" w:rsidR="002A123F" w:rsidRDefault="002A123F" w:rsidP="004754AC">
      <w:pPr>
        <w:pStyle w:val="NoSpacing"/>
        <w:ind w:left="2880" w:hanging="2880"/>
        <w:rPr>
          <w:rFonts w:cs="Arial"/>
        </w:rPr>
      </w:pPr>
      <w:r w:rsidRPr="002A123F">
        <w:rPr>
          <w:rFonts w:cs="Arial"/>
          <w:b/>
          <w:color w:val="000000"/>
          <w:lang w:val="en-GB"/>
        </w:rPr>
        <w:t>Proposed Development</w:t>
      </w:r>
      <w:r w:rsidRPr="002A123F">
        <w:rPr>
          <w:rFonts w:cs="Arial"/>
          <w:color w:val="000000"/>
          <w:lang w:val="en-GB"/>
        </w:rPr>
        <w:tab/>
      </w:r>
      <w:r w:rsidRPr="002A123F">
        <w:rPr>
          <w:rFonts w:cs="Arial"/>
        </w:rPr>
        <w:t>Seniors Housing Development comprising demolition works, construction of a residential care facility (RACF) with independent living units (ILU’s) with associated on-site support services and communal facilities, car parking, landscaping, and other ancillary works.</w:t>
      </w:r>
    </w:p>
    <w:p w14:paraId="37CE1A87" w14:textId="5C80E48B" w:rsidR="002A123F" w:rsidRPr="002A123F" w:rsidRDefault="002A123F" w:rsidP="004754AC">
      <w:pPr>
        <w:pStyle w:val="NoSpacing"/>
        <w:rPr>
          <w:rFonts w:cs="Arial"/>
          <w:lang w:val="en-GB"/>
        </w:rPr>
      </w:pPr>
      <w:r w:rsidRPr="002A123F">
        <w:rPr>
          <w:rFonts w:cs="Arial"/>
          <w:b/>
          <w:lang w:val="en-GB"/>
        </w:rPr>
        <w:t>Zoning</w:t>
      </w:r>
      <w:r w:rsidRPr="002A123F">
        <w:rPr>
          <w:rFonts w:cs="Arial"/>
          <w:lang w:val="en-GB"/>
        </w:rPr>
        <w:tab/>
      </w:r>
      <w:r w:rsidR="004754AC">
        <w:rPr>
          <w:rFonts w:cs="Arial"/>
          <w:lang w:val="en-GB"/>
        </w:rPr>
        <w:tab/>
      </w:r>
      <w:r w:rsidR="004754AC">
        <w:rPr>
          <w:rFonts w:cs="Arial"/>
          <w:lang w:val="en-GB"/>
        </w:rPr>
        <w:tab/>
        <w:t>R</w:t>
      </w:r>
      <w:r>
        <w:rPr>
          <w:rFonts w:cs="Arial"/>
          <w:lang w:val="en-GB"/>
        </w:rPr>
        <w:t xml:space="preserve">1 and </w:t>
      </w:r>
      <w:r w:rsidRPr="002A123F">
        <w:rPr>
          <w:rFonts w:cs="Arial"/>
          <w:lang w:val="en-GB"/>
        </w:rPr>
        <w:t>R2 under Wyong LEP 2013</w:t>
      </w:r>
      <w:r w:rsidRPr="002A123F">
        <w:rPr>
          <w:rFonts w:cs="Arial"/>
          <w:lang w:val="en-GB"/>
        </w:rPr>
        <w:fldChar w:fldCharType="begin"/>
      </w:r>
      <w:r w:rsidRPr="002A123F">
        <w:rPr>
          <w:rFonts w:cs="Arial"/>
          <w:lang w:val="en-GB"/>
        </w:rPr>
        <w:instrText xml:space="preserve">  </w:instrText>
      </w:r>
      <w:r w:rsidRPr="002A123F">
        <w:rPr>
          <w:rFonts w:cs="Arial"/>
          <w:lang w:val="en-GB"/>
        </w:rPr>
        <w:fldChar w:fldCharType="end"/>
      </w:r>
    </w:p>
    <w:p w14:paraId="78DC7EB6" w14:textId="77777777" w:rsidR="002A123F" w:rsidRPr="002A123F" w:rsidRDefault="002A123F" w:rsidP="002A123F">
      <w:pPr>
        <w:spacing w:after="0" w:line="240" w:lineRule="auto"/>
        <w:rPr>
          <w:rFonts w:ascii="Arial" w:eastAsia="Times New Roman" w:hAnsi="Arial" w:cs="Times New Roman"/>
          <w:szCs w:val="20"/>
          <w:lang w:val="en-GB"/>
        </w:rPr>
      </w:pPr>
      <w:bookmarkStart w:id="10" w:name="_Hlk117585204"/>
      <w:bookmarkStart w:id="11" w:name="_Hlk112066442"/>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551"/>
        <w:gridCol w:w="2242"/>
        <w:gridCol w:w="1560"/>
      </w:tblGrid>
      <w:tr w:rsidR="002A123F" w:rsidRPr="002A123F" w14:paraId="23323850" w14:textId="77777777" w:rsidTr="00A65DBD">
        <w:trPr>
          <w:trHeight w:val="316"/>
        </w:trPr>
        <w:tc>
          <w:tcPr>
            <w:tcW w:w="8900"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DF60BDF"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Numerical Compliance Table (Relevant controls)</w:t>
            </w:r>
          </w:p>
        </w:tc>
      </w:tr>
      <w:tr w:rsidR="002A123F" w:rsidRPr="002A123F" w14:paraId="47609E4F" w14:textId="77777777" w:rsidTr="00AA11D4">
        <w:trPr>
          <w:trHeight w:val="421"/>
        </w:trPr>
        <w:tc>
          <w:tcPr>
            <w:tcW w:w="2547" w:type="dxa"/>
            <w:tcBorders>
              <w:top w:val="single" w:sz="4" w:space="0" w:color="auto"/>
              <w:left w:val="single" w:sz="4" w:space="0" w:color="auto"/>
              <w:bottom w:val="single" w:sz="4" w:space="0" w:color="auto"/>
              <w:right w:val="single" w:sz="4" w:space="0" w:color="auto"/>
            </w:tcBorders>
            <w:hideMark/>
          </w:tcPr>
          <w:p w14:paraId="58A727C8"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Control</w:t>
            </w:r>
          </w:p>
        </w:tc>
        <w:tc>
          <w:tcPr>
            <w:tcW w:w="2551" w:type="dxa"/>
            <w:tcBorders>
              <w:top w:val="single" w:sz="4" w:space="0" w:color="auto"/>
              <w:left w:val="single" w:sz="4" w:space="0" w:color="auto"/>
              <w:bottom w:val="single" w:sz="4" w:space="0" w:color="auto"/>
              <w:right w:val="single" w:sz="4" w:space="0" w:color="auto"/>
            </w:tcBorders>
            <w:hideMark/>
          </w:tcPr>
          <w:p w14:paraId="1FAE11E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Proposed</w:t>
            </w:r>
          </w:p>
        </w:tc>
        <w:tc>
          <w:tcPr>
            <w:tcW w:w="2242" w:type="dxa"/>
            <w:tcBorders>
              <w:top w:val="single" w:sz="4" w:space="0" w:color="auto"/>
              <w:left w:val="single" w:sz="4" w:space="0" w:color="auto"/>
              <w:bottom w:val="single" w:sz="4" w:space="0" w:color="auto"/>
              <w:right w:val="single" w:sz="4" w:space="0" w:color="auto"/>
            </w:tcBorders>
            <w:hideMark/>
          </w:tcPr>
          <w:p w14:paraId="73F09FA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Required</w:t>
            </w:r>
          </w:p>
        </w:tc>
        <w:tc>
          <w:tcPr>
            <w:tcW w:w="1560" w:type="dxa"/>
            <w:tcBorders>
              <w:top w:val="single" w:sz="4" w:space="0" w:color="auto"/>
              <w:left w:val="single" w:sz="4" w:space="0" w:color="auto"/>
              <w:bottom w:val="single" w:sz="4" w:space="0" w:color="auto"/>
              <w:right w:val="single" w:sz="4" w:space="0" w:color="auto"/>
            </w:tcBorders>
            <w:hideMark/>
          </w:tcPr>
          <w:p w14:paraId="7128DAD9"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Compliance</w:t>
            </w:r>
          </w:p>
        </w:tc>
      </w:tr>
      <w:tr w:rsidR="002A123F" w:rsidRPr="002A123F" w14:paraId="7FFB1D25" w14:textId="77777777" w:rsidTr="00AA11D4">
        <w:trPr>
          <w:trHeight w:val="376"/>
        </w:trPr>
        <w:tc>
          <w:tcPr>
            <w:tcW w:w="2547" w:type="dxa"/>
            <w:tcBorders>
              <w:top w:val="single" w:sz="4" w:space="0" w:color="auto"/>
              <w:left w:val="single" w:sz="4" w:space="0" w:color="auto"/>
              <w:bottom w:val="single" w:sz="4" w:space="0" w:color="auto"/>
              <w:right w:val="single" w:sz="4" w:space="0" w:color="auto"/>
            </w:tcBorders>
            <w:hideMark/>
          </w:tcPr>
          <w:p w14:paraId="60A610B1" w14:textId="31DF5900" w:rsidR="002A123F" w:rsidRPr="002A123F" w:rsidRDefault="002A123F" w:rsidP="002A123F">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Site Area</w:t>
            </w:r>
            <w:r w:rsidR="007A7743">
              <w:rPr>
                <w:rFonts w:ascii="Arial" w:eastAsia="Times New Roman" w:hAnsi="Arial" w:cs="Times New Roman"/>
                <w:b/>
                <w:sz w:val="20"/>
                <w:szCs w:val="20"/>
                <w:lang w:val="en-GB"/>
              </w:rPr>
              <w:t xml:space="preserve"> -</w:t>
            </w:r>
          </w:p>
          <w:p w14:paraId="700F62BC" w14:textId="77777777" w:rsidR="00AA3687" w:rsidRDefault="00AA3687" w:rsidP="00100590">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E925110" w14:textId="48767B73" w:rsidR="00AA3687" w:rsidRDefault="00AA3687" w:rsidP="00100590">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19 Bias Ave </w:t>
            </w:r>
            <w:r w:rsidRPr="00AA3687">
              <w:rPr>
                <w:rFonts w:ascii="Arial" w:eastAsia="Times New Roman" w:hAnsi="Arial" w:cs="Arial"/>
                <w:sz w:val="20"/>
                <w:szCs w:val="20"/>
                <w:lang w:val="en-GB"/>
              </w:rPr>
              <w:t>(R1 zone)</w:t>
            </w:r>
          </w:p>
          <w:p w14:paraId="05850C7C" w14:textId="14C8127A" w:rsidR="002A123F" w:rsidRPr="002A123F" w:rsidRDefault="00AA3687" w:rsidP="00100590">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Times New Roman"/>
                <w:sz w:val="20"/>
                <w:szCs w:val="20"/>
                <w:lang w:val="en-GB"/>
              </w:rPr>
              <w:t>1 Harbour Street</w:t>
            </w:r>
            <w:r w:rsidR="002A123F" w:rsidRPr="002A123F">
              <w:rPr>
                <w:rFonts w:ascii="Arial" w:eastAsia="Times New Roman" w:hAnsi="Arial" w:cs="Times New Roman"/>
                <w:sz w:val="20"/>
                <w:szCs w:val="20"/>
                <w:lang w:val="en-GB"/>
              </w:rPr>
              <w:t xml:space="preserve"> </w:t>
            </w:r>
            <w:r w:rsidRPr="00AA3687">
              <w:rPr>
                <w:rFonts w:ascii="Arial" w:eastAsia="Times New Roman" w:hAnsi="Arial" w:cs="Arial"/>
                <w:sz w:val="20"/>
                <w:szCs w:val="20"/>
                <w:lang w:val="en-GB"/>
              </w:rPr>
              <w:t>(R2 zone)</w:t>
            </w:r>
          </w:p>
        </w:tc>
        <w:tc>
          <w:tcPr>
            <w:tcW w:w="2551" w:type="dxa"/>
            <w:tcBorders>
              <w:top w:val="single" w:sz="4" w:space="0" w:color="auto"/>
              <w:left w:val="single" w:sz="4" w:space="0" w:color="auto"/>
              <w:bottom w:val="single" w:sz="4" w:space="0" w:color="auto"/>
              <w:right w:val="single" w:sz="4" w:space="0" w:color="auto"/>
            </w:tcBorders>
            <w:hideMark/>
          </w:tcPr>
          <w:p w14:paraId="3BE9566A" w14:textId="420E18EF" w:rsidR="00AA3687" w:rsidRPr="00AA3687" w:rsidRDefault="00AA3687" w:rsidP="00AA3687">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6F085B">
              <w:rPr>
                <w:rFonts w:ascii="Arial" w:eastAsia="Times New Roman" w:hAnsi="Arial" w:cs="Arial"/>
                <w:sz w:val="20"/>
                <w:szCs w:val="20"/>
                <w:lang w:val="en-GB"/>
              </w:rPr>
              <w:t>38,2</w:t>
            </w:r>
            <w:r w:rsidR="007A7743">
              <w:rPr>
                <w:rFonts w:ascii="Arial" w:eastAsia="Times New Roman" w:hAnsi="Arial" w:cs="Arial"/>
                <w:sz w:val="20"/>
                <w:szCs w:val="20"/>
                <w:lang w:val="en-GB"/>
              </w:rPr>
              <w:t>4</w:t>
            </w:r>
            <w:r w:rsidRPr="006F085B">
              <w:rPr>
                <w:rFonts w:ascii="Arial" w:eastAsia="Times New Roman" w:hAnsi="Arial" w:cs="Arial"/>
                <w:sz w:val="20"/>
                <w:szCs w:val="20"/>
                <w:lang w:val="en-GB"/>
              </w:rPr>
              <w:t>0m²</w:t>
            </w:r>
            <w:r w:rsidRPr="00AA3687">
              <w:rPr>
                <w:rFonts w:ascii="Arial" w:eastAsia="Times New Roman" w:hAnsi="Arial" w:cs="Arial"/>
                <w:sz w:val="20"/>
                <w:szCs w:val="20"/>
                <w:lang w:val="en-GB"/>
              </w:rPr>
              <w:t xml:space="preserve"> (total)</w:t>
            </w:r>
          </w:p>
          <w:p w14:paraId="01A4F3E8" w14:textId="77777777" w:rsidR="00AA3687" w:rsidRPr="00AA3687" w:rsidRDefault="00AA3687" w:rsidP="00AA3687">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02DC521" w14:textId="1577153A" w:rsidR="00AA3687" w:rsidRPr="00AA3687" w:rsidRDefault="00AA3687" w:rsidP="00AA3687">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AA3687">
              <w:rPr>
                <w:rFonts w:ascii="Arial" w:eastAsia="Times New Roman" w:hAnsi="Arial" w:cs="Arial"/>
                <w:sz w:val="20"/>
                <w:szCs w:val="20"/>
                <w:lang w:val="en-GB"/>
              </w:rPr>
              <w:t>37,</w:t>
            </w:r>
            <w:r w:rsidR="0069367E">
              <w:rPr>
                <w:rFonts w:ascii="Arial" w:eastAsia="Times New Roman" w:hAnsi="Arial" w:cs="Arial"/>
                <w:sz w:val="20"/>
                <w:szCs w:val="20"/>
                <w:lang w:val="en-GB"/>
              </w:rPr>
              <w:t>617</w:t>
            </w:r>
            <w:r w:rsidRPr="00AA3687">
              <w:rPr>
                <w:rFonts w:ascii="Arial" w:eastAsia="Times New Roman" w:hAnsi="Arial" w:cs="Arial"/>
                <w:sz w:val="20"/>
                <w:szCs w:val="20"/>
                <w:lang w:val="en-GB"/>
              </w:rPr>
              <w:t xml:space="preserve">m² </w:t>
            </w:r>
            <w:r>
              <w:rPr>
                <w:rFonts w:ascii="Arial" w:eastAsia="Times New Roman" w:hAnsi="Arial" w:cs="Arial"/>
                <w:sz w:val="20"/>
                <w:szCs w:val="20"/>
                <w:lang w:val="en-GB"/>
              </w:rPr>
              <w:t xml:space="preserve"> </w:t>
            </w:r>
          </w:p>
          <w:p w14:paraId="792F5CFB" w14:textId="350FB456" w:rsidR="002A123F" w:rsidRPr="002A123F" w:rsidRDefault="00AA3687" w:rsidP="00AA3687">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AA3687">
              <w:rPr>
                <w:rFonts w:ascii="Arial" w:eastAsia="Times New Roman" w:hAnsi="Arial" w:cs="Arial"/>
                <w:sz w:val="20"/>
                <w:szCs w:val="20"/>
                <w:lang w:val="en-GB"/>
              </w:rPr>
              <w:t xml:space="preserve">623m² </w:t>
            </w:r>
            <w:r>
              <w:rPr>
                <w:rFonts w:ascii="Arial" w:eastAsia="Times New Roman" w:hAnsi="Arial" w:cs="Arial"/>
                <w:sz w:val="20"/>
                <w:szCs w:val="20"/>
                <w:lang w:val="en-GB"/>
              </w:rPr>
              <w:t xml:space="preserve"> </w:t>
            </w:r>
            <w:r w:rsidRPr="00AA3687">
              <w:rPr>
                <w:rFonts w:ascii="Arial" w:eastAsia="Times New Roman" w:hAnsi="Arial" w:cs="Arial"/>
                <w:sz w:val="20"/>
                <w:szCs w:val="20"/>
                <w:lang w:val="en-GB"/>
              </w:rPr>
              <w:t xml:space="preserve"> </w:t>
            </w:r>
          </w:p>
        </w:tc>
        <w:tc>
          <w:tcPr>
            <w:tcW w:w="2242" w:type="dxa"/>
            <w:tcBorders>
              <w:top w:val="single" w:sz="4" w:space="0" w:color="auto"/>
              <w:left w:val="single" w:sz="4" w:space="0" w:color="auto"/>
              <w:bottom w:val="single" w:sz="4" w:space="0" w:color="auto"/>
              <w:right w:val="single" w:sz="4" w:space="0" w:color="auto"/>
            </w:tcBorders>
            <w:hideMark/>
          </w:tcPr>
          <w:p w14:paraId="3E7268F6"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46316C8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711E2620"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hideMark/>
          </w:tcPr>
          <w:p w14:paraId="2CA98FB7" w14:textId="739794BC" w:rsidR="002A123F" w:rsidRPr="002A123F" w:rsidRDefault="00A17996"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tc>
      </w:tr>
      <w:tr w:rsidR="002A123F" w:rsidRPr="002A123F" w14:paraId="772308E1"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78CCB361" w14:textId="3EC3604A" w:rsid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 xml:space="preserve">Height </w:t>
            </w:r>
          </w:p>
          <w:p w14:paraId="6851C28F" w14:textId="7E510535" w:rsidR="003F5B77" w:rsidRPr="003F5B77" w:rsidRDefault="003F5B77" w:rsidP="002A123F">
            <w:pPr>
              <w:overflowPunct w:val="0"/>
              <w:autoSpaceDE w:val="0"/>
              <w:autoSpaceDN w:val="0"/>
              <w:adjustRightInd w:val="0"/>
              <w:spacing w:after="0" w:line="240" w:lineRule="auto"/>
              <w:jc w:val="both"/>
              <w:textAlignment w:val="baseline"/>
              <w:rPr>
                <w:rFonts w:ascii="Arial" w:eastAsia="Times New Roman" w:hAnsi="Arial" w:cs="Times New Roman"/>
                <w:bCs/>
                <w:sz w:val="20"/>
                <w:szCs w:val="20"/>
                <w:lang w:val="en-GB"/>
              </w:rPr>
            </w:pPr>
            <w:r w:rsidRPr="003F5B77">
              <w:rPr>
                <w:rFonts w:ascii="Arial" w:eastAsia="Times New Roman" w:hAnsi="Arial" w:cs="Times New Roman"/>
                <w:bCs/>
                <w:sz w:val="20"/>
                <w:szCs w:val="20"/>
                <w:lang w:val="en-GB"/>
              </w:rPr>
              <w:t>R1 zoned land</w:t>
            </w:r>
          </w:p>
          <w:p w14:paraId="54F3C1E9" w14:textId="77777777" w:rsidR="00AA3687" w:rsidRDefault="00AA368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996AD8C" w14:textId="77777777" w:rsidR="003F5B77" w:rsidRDefault="003F5B7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4D0B39E" w14:textId="77777777" w:rsidR="003F5B77" w:rsidRDefault="003F5B7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469E7E9" w14:textId="77777777" w:rsidR="003F5B77" w:rsidRDefault="003F5B7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2DABA29" w14:textId="77777777" w:rsidR="003F5B77" w:rsidRDefault="003F5B7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C2490BC" w14:textId="77777777" w:rsidR="003F5B77" w:rsidRDefault="003F5B77" w:rsidP="003F5B77">
            <w:pPr>
              <w:overflowPunct w:val="0"/>
              <w:autoSpaceDE w:val="0"/>
              <w:autoSpaceDN w:val="0"/>
              <w:adjustRightInd w:val="0"/>
              <w:spacing w:after="0" w:line="240" w:lineRule="auto"/>
              <w:contextualSpacing/>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R2 zone (part Block 6)</w:t>
            </w:r>
          </w:p>
          <w:p w14:paraId="5F9A0116" w14:textId="2817915C" w:rsidR="003F5B77" w:rsidRPr="002A123F" w:rsidRDefault="003F5B7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 Harbour Street</w:t>
            </w:r>
          </w:p>
        </w:tc>
        <w:tc>
          <w:tcPr>
            <w:tcW w:w="2551" w:type="dxa"/>
            <w:tcBorders>
              <w:top w:val="single" w:sz="4" w:space="0" w:color="auto"/>
              <w:left w:val="single" w:sz="4" w:space="0" w:color="auto"/>
              <w:bottom w:val="single" w:sz="4" w:space="0" w:color="auto"/>
              <w:right w:val="single" w:sz="4" w:space="0" w:color="auto"/>
            </w:tcBorders>
            <w:hideMark/>
          </w:tcPr>
          <w:p w14:paraId="53393C6D" w14:textId="6EAF7F03" w:rsidR="000533C1" w:rsidRPr="000533C1" w:rsidRDefault="000533C1" w:rsidP="000533C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632200">
              <w:rPr>
                <w:rFonts w:ascii="Arial" w:eastAsia="Times New Roman" w:hAnsi="Arial" w:cs="Arial"/>
                <w:sz w:val="20"/>
                <w:szCs w:val="20"/>
                <w:lang w:val="en-GB"/>
              </w:rPr>
              <w:t>16.4m</w:t>
            </w:r>
            <w:r w:rsidRPr="000533C1">
              <w:rPr>
                <w:rFonts w:ascii="Arial" w:eastAsia="Times New Roman" w:hAnsi="Arial" w:cs="Arial"/>
                <w:sz w:val="20"/>
                <w:szCs w:val="20"/>
                <w:lang w:val="en-GB"/>
              </w:rPr>
              <w:t xml:space="preserve"> (RACF) </w:t>
            </w:r>
          </w:p>
          <w:p w14:paraId="55CFFC7C" w14:textId="59CBC905" w:rsidR="000533C1" w:rsidRPr="000533C1" w:rsidRDefault="000533C1" w:rsidP="000533C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0533C1">
              <w:rPr>
                <w:rFonts w:ascii="Arial" w:eastAsia="Times New Roman" w:hAnsi="Arial" w:cs="Arial"/>
                <w:sz w:val="20"/>
                <w:szCs w:val="20"/>
                <w:lang w:val="en-GB"/>
              </w:rPr>
              <w:t>12.33m (Block 1)</w:t>
            </w:r>
          </w:p>
          <w:p w14:paraId="2716078D" w14:textId="5E7A6CFA" w:rsidR="000533C1" w:rsidRPr="000533C1" w:rsidRDefault="000533C1" w:rsidP="000533C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0533C1">
              <w:rPr>
                <w:rFonts w:ascii="Arial" w:eastAsia="Times New Roman" w:hAnsi="Arial" w:cs="Arial"/>
                <w:sz w:val="20"/>
                <w:szCs w:val="20"/>
                <w:lang w:val="en-GB"/>
              </w:rPr>
              <w:t xml:space="preserve">11.85m (Block 2) </w:t>
            </w:r>
          </w:p>
          <w:p w14:paraId="132C7249" w14:textId="1D2447A6" w:rsidR="000533C1" w:rsidRPr="000533C1" w:rsidRDefault="000533C1" w:rsidP="000533C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0533C1">
              <w:rPr>
                <w:rFonts w:ascii="Arial" w:eastAsia="Times New Roman" w:hAnsi="Arial" w:cs="Arial"/>
                <w:sz w:val="20"/>
                <w:szCs w:val="20"/>
                <w:lang w:val="en-GB"/>
              </w:rPr>
              <w:t xml:space="preserve">15.19m (Block 3) </w:t>
            </w:r>
          </w:p>
          <w:p w14:paraId="60166C4D" w14:textId="1869B45E" w:rsidR="000533C1" w:rsidRPr="000533C1" w:rsidRDefault="000533C1" w:rsidP="000533C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0533C1">
              <w:rPr>
                <w:rFonts w:ascii="Arial" w:eastAsia="Times New Roman" w:hAnsi="Arial" w:cs="Arial"/>
                <w:sz w:val="20"/>
                <w:szCs w:val="20"/>
                <w:lang w:val="en-GB"/>
              </w:rPr>
              <w:t xml:space="preserve">11.02m (Block 5) </w:t>
            </w:r>
          </w:p>
          <w:p w14:paraId="3B9F6ED8" w14:textId="6D5C4565" w:rsidR="003F5B77" w:rsidRDefault="003F5B77" w:rsidP="000533C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36B7A861" w14:textId="4594826C" w:rsidR="003F5B77" w:rsidRDefault="003F5B77" w:rsidP="000533C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59635DB4" w14:textId="6552DB65" w:rsidR="002A123F" w:rsidRPr="002A123F" w:rsidRDefault="000533C1" w:rsidP="000533C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0533C1">
              <w:rPr>
                <w:rFonts w:ascii="Arial" w:eastAsia="Times New Roman" w:hAnsi="Arial" w:cs="Arial"/>
                <w:sz w:val="20"/>
                <w:szCs w:val="20"/>
                <w:lang w:val="en-GB"/>
              </w:rPr>
              <w:t xml:space="preserve">9.75m (Block 6) (floor to ceiling height is 7.87m) </w:t>
            </w:r>
          </w:p>
        </w:tc>
        <w:tc>
          <w:tcPr>
            <w:tcW w:w="2242" w:type="dxa"/>
            <w:tcBorders>
              <w:top w:val="single" w:sz="4" w:space="0" w:color="auto"/>
              <w:left w:val="single" w:sz="4" w:space="0" w:color="auto"/>
              <w:bottom w:val="single" w:sz="4" w:space="0" w:color="auto"/>
              <w:right w:val="single" w:sz="4" w:space="0" w:color="auto"/>
            </w:tcBorders>
          </w:tcPr>
          <w:p w14:paraId="5E2CDC2C" w14:textId="0541BA4B" w:rsidR="00DB3D4F" w:rsidRDefault="00DB3D4F"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Ceiling height (R1) 7m and 2 storeys</w:t>
            </w:r>
            <w:r w:rsidR="007828F7">
              <w:rPr>
                <w:rFonts w:ascii="Arial" w:eastAsia="Times New Roman" w:hAnsi="Arial" w:cs="Arial"/>
                <w:sz w:val="20"/>
                <w:szCs w:val="20"/>
                <w:lang w:val="en-GB"/>
              </w:rPr>
              <w:t xml:space="preserve"> (DCP) for RFB.</w:t>
            </w:r>
          </w:p>
          <w:p w14:paraId="12380D6D" w14:textId="70FEEBB7" w:rsidR="00DB3D4F" w:rsidRDefault="00DB3D4F"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Max </w:t>
            </w:r>
            <w:r w:rsidR="007828F7">
              <w:rPr>
                <w:rFonts w:ascii="Arial" w:eastAsia="Times New Roman" w:hAnsi="Arial" w:cs="Arial"/>
                <w:sz w:val="20"/>
                <w:szCs w:val="20"/>
                <w:lang w:val="en-GB"/>
              </w:rPr>
              <w:t xml:space="preserve">10m </w:t>
            </w:r>
            <w:r>
              <w:rPr>
                <w:rFonts w:ascii="Arial" w:eastAsia="Times New Roman" w:hAnsi="Arial" w:cs="Arial"/>
                <w:sz w:val="20"/>
                <w:szCs w:val="20"/>
                <w:lang w:val="en-GB"/>
              </w:rPr>
              <w:t xml:space="preserve">building height </w:t>
            </w:r>
            <w:r w:rsidR="00264020">
              <w:rPr>
                <w:rFonts w:ascii="Arial" w:eastAsia="Times New Roman" w:hAnsi="Arial" w:cs="Arial"/>
                <w:sz w:val="20"/>
                <w:szCs w:val="20"/>
                <w:lang w:val="en-GB"/>
              </w:rPr>
              <w:t xml:space="preserve">for </w:t>
            </w:r>
            <w:r>
              <w:rPr>
                <w:rFonts w:ascii="Arial" w:eastAsia="Times New Roman" w:hAnsi="Arial" w:cs="Arial"/>
                <w:sz w:val="20"/>
                <w:szCs w:val="20"/>
                <w:lang w:val="en-GB"/>
              </w:rPr>
              <w:t>dwelling</w:t>
            </w:r>
            <w:r w:rsidR="007828F7">
              <w:rPr>
                <w:rFonts w:ascii="Arial" w:eastAsia="Times New Roman" w:hAnsi="Arial" w:cs="Arial"/>
                <w:sz w:val="20"/>
                <w:szCs w:val="20"/>
                <w:lang w:val="en-GB"/>
              </w:rPr>
              <w:t xml:space="preserve"> house (DCP)</w:t>
            </w:r>
          </w:p>
          <w:p w14:paraId="2698BB10" w14:textId="07DF1D92" w:rsidR="006F085B" w:rsidRDefault="003F5B77"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417C103E" w14:textId="1D299414" w:rsidR="007828F7" w:rsidRDefault="007828F7"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Max 8m height (SEPP)</w:t>
            </w:r>
          </w:p>
          <w:p w14:paraId="5F22795D" w14:textId="4AE0247F" w:rsidR="007828F7" w:rsidRDefault="007828F7"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but not standards</w:t>
            </w:r>
          </w:p>
          <w:p w14:paraId="304FB5EB" w14:textId="0B67C261" w:rsidR="006F085B" w:rsidRPr="002A123F" w:rsidRDefault="006F085B"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c>
          <w:tcPr>
            <w:tcW w:w="1560" w:type="dxa"/>
            <w:tcBorders>
              <w:top w:val="single" w:sz="4" w:space="0" w:color="auto"/>
              <w:left w:val="single" w:sz="4" w:space="0" w:color="auto"/>
              <w:bottom w:val="single" w:sz="4" w:space="0" w:color="auto"/>
              <w:right w:val="single" w:sz="4" w:space="0" w:color="auto"/>
            </w:tcBorders>
            <w:hideMark/>
          </w:tcPr>
          <w:p w14:paraId="77672D4D" w14:textId="3D302B2E" w:rsidR="002A123F" w:rsidRDefault="007A774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SEPP (HSPD) prevails</w:t>
            </w:r>
            <w:r w:rsidR="00A05667">
              <w:rPr>
                <w:rFonts w:ascii="Arial" w:eastAsia="Times New Roman" w:hAnsi="Arial" w:cs="Arial"/>
                <w:sz w:val="20"/>
                <w:szCs w:val="20"/>
                <w:lang w:val="en-GB"/>
              </w:rPr>
              <w:t xml:space="preserve"> and does not limit maximum height in the R1 zone.</w:t>
            </w:r>
          </w:p>
          <w:p w14:paraId="171102F5" w14:textId="77777777" w:rsidR="003F5B77" w:rsidRDefault="003F5B7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E37257E" w14:textId="4AA5EF63" w:rsidR="003F5B77" w:rsidRDefault="003F5B7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r w:rsidR="00A05667">
              <w:rPr>
                <w:rFonts w:ascii="Arial" w:eastAsia="Times New Roman" w:hAnsi="Arial" w:cs="Arial"/>
                <w:sz w:val="20"/>
                <w:szCs w:val="20"/>
                <w:lang w:val="en-GB"/>
              </w:rPr>
              <w:t>, complies with SEPP.</w:t>
            </w:r>
          </w:p>
          <w:p w14:paraId="6CA0FD51" w14:textId="67F57284" w:rsidR="003F5B77" w:rsidRPr="002A123F" w:rsidRDefault="003F5B7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r>
      <w:tr w:rsidR="002A123F" w:rsidRPr="002A123F" w14:paraId="54B618DD"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699F9E62" w14:textId="4C53CB8F" w:rsidR="00AC2435"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b/>
                <w:sz w:val="20"/>
                <w:szCs w:val="20"/>
                <w:lang w:val="en-GB"/>
              </w:rPr>
              <w:t>FSR</w:t>
            </w:r>
            <w:r w:rsidRPr="002A123F">
              <w:rPr>
                <w:rFonts w:ascii="Arial" w:eastAsia="Times New Roman" w:hAnsi="Arial" w:cs="Times New Roman"/>
                <w:sz w:val="20"/>
                <w:szCs w:val="20"/>
                <w:lang w:val="en-GB"/>
              </w:rPr>
              <w:t xml:space="preserve"> </w:t>
            </w:r>
          </w:p>
          <w:p w14:paraId="2412A6D4" w14:textId="13376832" w:rsidR="00E062EF" w:rsidRPr="00AA3687" w:rsidRDefault="00E062EF" w:rsidP="00E062EF">
            <w:pPr>
              <w:overflowPunct w:val="0"/>
              <w:autoSpaceDE w:val="0"/>
              <w:autoSpaceDN w:val="0"/>
              <w:adjustRightInd w:val="0"/>
              <w:spacing w:after="0" w:line="240" w:lineRule="auto"/>
              <w:contextualSpacing/>
              <w:jc w:val="both"/>
              <w:textAlignment w:val="baseline"/>
              <w:rPr>
                <w:rFonts w:ascii="Arial" w:eastAsia="Times New Roman" w:hAnsi="Arial" w:cs="Times New Roman"/>
                <w:b/>
                <w:sz w:val="20"/>
                <w:szCs w:val="20"/>
                <w:lang w:val="en-GB"/>
              </w:rPr>
            </w:pPr>
            <w:r>
              <w:rPr>
                <w:rFonts w:ascii="Arial" w:eastAsia="Times New Roman" w:hAnsi="Arial" w:cs="Times New Roman"/>
                <w:sz w:val="20"/>
                <w:szCs w:val="20"/>
                <w:lang w:val="en-GB"/>
              </w:rPr>
              <w:t xml:space="preserve">- </w:t>
            </w:r>
            <w:r w:rsidRPr="00AA3687">
              <w:rPr>
                <w:rFonts w:ascii="Arial" w:eastAsia="Times New Roman" w:hAnsi="Arial" w:cs="Times New Roman"/>
                <w:sz w:val="20"/>
                <w:szCs w:val="20"/>
                <w:lang w:val="en-GB"/>
              </w:rPr>
              <w:t>RACF*</w:t>
            </w:r>
          </w:p>
          <w:p w14:paraId="276602D7" w14:textId="77777777" w:rsidR="00AA3687" w:rsidRDefault="00E062EF" w:rsidP="00E062E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 </w:t>
            </w:r>
            <w:r w:rsidRPr="00AA3687">
              <w:rPr>
                <w:rFonts w:ascii="Arial" w:eastAsia="Times New Roman" w:hAnsi="Arial" w:cs="Times New Roman"/>
                <w:sz w:val="20"/>
                <w:szCs w:val="20"/>
                <w:lang w:val="en-GB"/>
              </w:rPr>
              <w:t>ILU**</w:t>
            </w:r>
          </w:p>
          <w:p w14:paraId="1F38B72F" w14:textId="2CB2C162" w:rsidR="00CA290B" w:rsidRDefault="007828F7" w:rsidP="00E062E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r w:rsidR="00CA290B">
              <w:rPr>
                <w:rFonts w:ascii="Arial" w:eastAsia="Times New Roman" w:hAnsi="Arial" w:cs="Times New Roman"/>
                <w:sz w:val="20"/>
                <w:szCs w:val="20"/>
                <w:lang w:val="en-GB"/>
              </w:rPr>
              <w:t xml:space="preserve">1 Harbour St </w:t>
            </w:r>
            <w:r w:rsidR="00D45274">
              <w:rPr>
                <w:rFonts w:ascii="Arial" w:eastAsia="Times New Roman" w:hAnsi="Arial" w:cs="Times New Roman"/>
                <w:sz w:val="20"/>
                <w:szCs w:val="20"/>
                <w:lang w:val="en-GB"/>
              </w:rPr>
              <w:t xml:space="preserve">site </w:t>
            </w:r>
            <w:r w:rsidR="00CA290B">
              <w:rPr>
                <w:rFonts w:ascii="Arial" w:eastAsia="Times New Roman" w:hAnsi="Arial" w:cs="Times New Roman"/>
                <w:sz w:val="20"/>
                <w:szCs w:val="20"/>
                <w:lang w:val="en-GB"/>
              </w:rPr>
              <w:t>excluded</w:t>
            </w:r>
            <w:r w:rsidR="00D45274">
              <w:rPr>
                <w:rFonts w:ascii="Arial" w:eastAsia="Times New Roman" w:hAnsi="Arial" w:cs="Times New Roman"/>
                <w:sz w:val="20"/>
                <w:szCs w:val="20"/>
                <w:lang w:val="en-GB"/>
              </w:rPr>
              <w:t>)</w:t>
            </w:r>
          </w:p>
          <w:p w14:paraId="161894B4" w14:textId="372D8DE1" w:rsidR="005517FA" w:rsidRPr="00A647C8" w:rsidRDefault="00CA290B" w:rsidP="00E062E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FSR (1 Harbour St only)</w:t>
            </w:r>
          </w:p>
        </w:tc>
        <w:tc>
          <w:tcPr>
            <w:tcW w:w="2551" w:type="dxa"/>
            <w:tcBorders>
              <w:top w:val="single" w:sz="4" w:space="0" w:color="auto"/>
              <w:left w:val="single" w:sz="4" w:space="0" w:color="auto"/>
              <w:bottom w:val="single" w:sz="4" w:space="0" w:color="auto"/>
              <w:right w:val="single" w:sz="4" w:space="0" w:color="auto"/>
            </w:tcBorders>
            <w:hideMark/>
          </w:tcPr>
          <w:p w14:paraId="1E51F158" w14:textId="45B51C71" w:rsidR="00AC2435" w:rsidRDefault="00AA368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0.87:1</w:t>
            </w:r>
            <w:r w:rsidR="00D45274">
              <w:rPr>
                <w:rFonts w:ascii="Arial" w:eastAsia="Times New Roman" w:hAnsi="Arial" w:cs="Arial"/>
                <w:sz w:val="20"/>
                <w:szCs w:val="20"/>
                <w:lang w:val="en-GB"/>
              </w:rPr>
              <w:t xml:space="preserve"> (total)</w:t>
            </w:r>
          </w:p>
          <w:p w14:paraId="0DBB1D54" w14:textId="5CF8595C" w:rsidR="00E062EF" w:rsidRDefault="00E062E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1:1</w:t>
            </w:r>
            <w:r w:rsidR="00D45274">
              <w:rPr>
                <w:rFonts w:ascii="Arial" w:eastAsia="Times New Roman" w:hAnsi="Arial" w:cs="Arial"/>
                <w:sz w:val="20"/>
                <w:szCs w:val="20"/>
                <w:lang w:val="en-GB"/>
              </w:rPr>
              <w:t xml:space="preserve"> </w:t>
            </w:r>
            <w:r w:rsidR="007828F7">
              <w:rPr>
                <w:rFonts w:ascii="Arial" w:eastAsia="Times New Roman" w:hAnsi="Arial" w:cs="Arial"/>
                <w:sz w:val="20"/>
                <w:szCs w:val="20"/>
                <w:lang w:val="en-GB"/>
              </w:rPr>
              <w:t xml:space="preserve"> </w:t>
            </w:r>
          </w:p>
          <w:p w14:paraId="4FDD3F17" w14:textId="77777777" w:rsidR="00E062EF" w:rsidRDefault="00E062E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0.81:1</w:t>
            </w:r>
          </w:p>
          <w:p w14:paraId="6817079E" w14:textId="77777777" w:rsidR="007828F7" w:rsidRDefault="007828F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C307FF2" w14:textId="77777777" w:rsidR="007828F7" w:rsidRDefault="007828F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9CEE25E" w14:textId="47217134" w:rsidR="007828F7" w:rsidRPr="002A123F" w:rsidRDefault="007828F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0.42:1</w:t>
            </w:r>
          </w:p>
        </w:tc>
        <w:tc>
          <w:tcPr>
            <w:tcW w:w="2242" w:type="dxa"/>
            <w:tcBorders>
              <w:top w:val="single" w:sz="4" w:space="0" w:color="auto"/>
              <w:left w:val="single" w:sz="4" w:space="0" w:color="auto"/>
              <w:bottom w:val="single" w:sz="4" w:space="0" w:color="auto"/>
              <w:right w:val="single" w:sz="4" w:space="0" w:color="auto"/>
            </w:tcBorders>
            <w:hideMark/>
          </w:tcPr>
          <w:p w14:paraId="2D7DC0A2" w14:textId="5010FFAE" w:rsidR="00A647C8" w:rsidRDefault="00A647C8"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5C896F44" w14:textId="035D4DC9" w:rsidR="002A123F" w:rsidRDefault="007828F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1:1 for RACF (SEPP)</w:t>
            </w:r>
          </w:p>
          <w:p w14:paraId="53C1BA5C" w14:textId="77777777" w:rsidR="00A647C8" w:rsidRPr="002A123F" w:rsidRDefault="00A647C8" w:rsidP="00A647C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0.6:1 (WDCP) plus</w:t>
            </w:r>
          </w:p>
          <w:p w14:paraId="4A174CDD" w14:textId="77777777" w:rsidR="00A647C8" w:rsidRDefault="00A647C8" w:rsidP="00A647C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0.5 bonus (SEPP HSPD = 1.1:1</w:t>
            </w:r>
          </w:p>
          <w:p w14:paraId="4276F84E" w14:textId="75572EFE" w:rsidR="007828F7" w:rsidRPr="002A123F" w:rsidRDefault="007828F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0.</w:t>
            </w:r>
            <w:r w:rsidR="00A05667">
              <w:rPr>
                <w:rFonts w:ascii="Arial" w:eastAsia="Times New Roman" w:hAnsi="Arial" w:cs="Arial"/>
                <w:sz w:val="20"/>
                <w:szCs w:val="20"/>
                <w:lang w:val="en-GB"/>
              </w:rPr>
              <w:t>5</w:t>
            </w:r>
            <w:r>
              <w:rPr>
                <w:rFonts w:ascii="Arial" w:eastAsia="Times New Roman" w:hAnsi="Arial" w:cs="Arial"/>
                <w:sz w:val="20"/>
                <w:szCs w:val="20"/>
                <w:lang w:val="en-GB"/>
              </w:rPr>
              <w:t>:1</w:t>
            </w:r>
          </w:p>
        </w:tc>
        <w:tc>
          <w:tcPr>
            <w:tcW w:w="1560" w:type="dxa"/>
            <w:tcBorders>
              <w:top w:val="single" w:sz="4" w:space="0" w:color="auto"/>
              <w:left w:val="single" w:sz="4" w:space="0" w:color="auto"/>
              <w:bottom w:val="single" w:sz="4" w:space="0" w:color="auto"/>
              <w:right w:val="single" w:sz="4" w:space="0" w:color="auto"/>
            </w:tcBorders>
            <w:hideMark/>
          </w:tcPr>
          <w:p w14:paraId="24A12285" w14:textId="610FBFCC" w:rsidR="002A123F" w:rsidRPr="002A123F" w:rsidRDefault="00602FD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2C16FE03" w14:textId="77777777" w:rsidTr="00AA11D4">
        <w:tc>
          <w:tcPr>
            <w:tcW w:w="2547" w:type="dxa"/>
            <w:tcBorders>
              <w:top w:val="single" w:sz="4" w:space="0" w:color="auto"/>
              <w:left w:val="single" w:sz="4" w:space="0" w:color="auto"/>
              <w:bottom w:val="single" w:sz="4" w:space="0" w:color="auto"/>
              <w:right w:val="single" w:sz="4" w:space="0" w:color="auto"/>
            </w:tcBorders>
          </w:tcPr>
          <w:p w14:paraId="68E4BA3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Gross Floor Area</w:t>
            </w:r>
          </w:p>
          <w:p w14:paraId="6B6C4A83" w14:textId="34736825" w:rsidR="00AA3687" w:rsidRPr="00AA3687" w:rsidRDefault="00AA3687" w:rsidP="002A123F">
            <w:pPr>
              <w:numPr>
                <w:ilvl w:val="0"/>
                <w:numId w:val="15"/>
              </w:numPr>
              <w:overflowPunct w:val="0"/>
              <w:autoSpaceDE w:val="0"/>
              <w:autoSpaceDN w:val="0"/>
              <w:adjustRightInd w:val="0"/>
              <w:spacing w:after="0" w:line="240" w:lineRule="auto"/>
              <w:ind w:left="313" w:hanging="284"/>
              <w:contextualSpacing/>
              <w:jc w:val="both"/>
              <w:textAlignment w:val="baseline"/>
              <w:rPr>
                <w:rFonts w:ascii="Arial" w:eastAsia="Times New Roman" w:hAnsi="Arial" w:cs="Times New Roman"/>
                <w:b/>
                <w:sz w:val="20"/>
                <w:szCs w:val="20"/>
                <w:lang w:val="en-GB"/>
              </w:rPr>
            </w:pPr>
            <w:r w:rsidRPr="00AA3687">
              <w:rPr>
                <w:rFonts w:ascii="Arial" w:eastAsia="Times New Roman" w:hAnsi="Arial" w:cs="Times New Roman"/>
                <w:sz w:val="20"/>
                <w:szCs w:val="20"/>
                <w:lang w:val="en-GB"/>
              </w:rPr>
              <w:t>RACF*</w:t>
            </w:r>
          </w:p>
          <w:p w14:paraId="74C36C51" w14:textId="77777777" w:rsidR="002A123F" w:rsidRPr="00ED7A28" w:rsidRDefault="00AA3687" w:rsidP="002A123F">
            <w:pPr>
              <w:numPr>
                <w:ilvl w:val="0"/>
                <w:numId w:val="15"/>
              </w:numPr>
              <w:overflowPunct w:val="0"/>
              <w:autoSpaceDE w:val="0"/>
              <w:autoSpaceDN w:val="0"/>
              <w:adjustRightInd w:val="0"/>
              <w:spacing w:after="0" w:line="240" w:lineRule="auto"/>
              <w:ind w:left="313" w:hanging="284"/>
              <w:contextualSpacing/>
              <w:jc w:val="both"/>
              <w:textAlignment w:val="baseline"/>
              <w:rPr>
                <w:rFonts w:ascii="Arial" w:eastAsia="Times New Roman" w:hAnsi="Arial" w:cs="Times New Roman"/>
                <w:b/>
                <w:sz w:val="20"/>
                <w:szCs w:val="20"/>
                <w:lang w:val="en-GB"/>
              </w:rPr>
            </w:pPr>
            <w:r w:rsidRPr="00AA3687">
              <w:rPr>
                <w:rFonts w:ascii="Arial" w:eastAsia="Times New Roman" w:hAnsi="Arial" w:cs="Times New Roman"/>
                <w:sz w:val="20"/>
                <w:szCs w:val="20"/>
                <w:lang w:val="en-GB"/>
              </w:rPr>
              <w:t>ILU**</w:t>
            </w:r>
          </w:p>
          <w:p w14:paraId="35234691" w14:textId="77777777" w:rsidR="00ED7A28" w:rsidRDefault="00ED7A28" w:rsidP="00ED7A28">
            <w:pPr>
              <w:overflowPunct w:val="0"/>
              <w:autoSpaceDE w:val="0"/>
              <w:autoSpaceDN w:val="0"/>
              <w:adjustRightInd w:val="0"/>
              <w:spacing w:after="0" w:line="240" w:lineRule="auto"/>
              <w:contextualSpacing/>
              <w:jc w:val="both"/>
              <w:textAlignment w:val="baseline"/>
              <w:rPr>
                <w:rFonts w:ascii="Arial" w:eastAsia="Times New Roman" w:hAnsi="Arial" w:cs="Times New Roman"/>
                <w:sz w:val="20"/>
                <w:szCs w:val="20"/>
                <w:lang w:val="en-GB"/>
              </w:rPr>
            </w:pPr>
          </w:p>
          <w:p w14:paraId="13875078" w14:textId="01320144" w:rsidR="00ED7A28" w:rsidRDefault="00ED7A28" w:rsidP="00ED7A28">
            <w:pPr>
              <w:overflowPunct w:val="0"/>
              <w:autoSpaceDE w:val="0"/>
              <w:autoSpaceDN w:val="0"/>
              <w:adjustRightInd w:val="0"/>
              <w:spacing w:after="0" w:line="240" w:lineRule="auto"/>
              <w:contextualSpacing/>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R1 zone</w:t>
            </w:r>
          </w:p>
          <w:p w14:paraId="76674F1D" w14:textId="32EDAA8B" w:rsidR="00ED7A28" w:rsidRDefault="00ED7A28" w:rsidP="00ED7A28">
            <w:pPr>
              <w:overflowPunct w:val="0"/>
              <w:autoSpaceDE w:val="0"/>
              <w:autoSpaceDN w:val="0"/>
              <w:adjustRightInd w:val="0"/>
              <w:spacing w:after="0" w:line="240" w:lineRule="auto"/>
              <w:contextualSpacing/>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R2 zone</w:t>
            </w:r>
            <w:r w:rsidR="007828F7">
              <w:rPr>
                <w:rFonts w:ascii="Arial" w:eastAsia="Times New Roman" w:hAnsi="Arial" w:cs="Times New Roman"/>
                <w:sz w:val="20"/>
                <w:szCs w:val="20"/>
                <w:lang w:val="en-GB"/>
              </w:rPr>
              <w:t xml:space="preserve"> (part Block 6)</w:t>
            </w:r>
          </w:p>
          <w:p w14:paraId="6E298AF5" w14:textId="2D39D186" w:rsidR="00ED7A28" w:rsidRDefault="00CA290B" w:rsidP="00ED7A28">
            <w:pPr>
              <w:overflowPunct w:val="0"/>
              <w:autoSpaceDE w:val="0"/>
              <w:autoSpaceDN w:val="0"/>
              <w:adjustRightInd w:val="0"/>
              <w:spacing w:after="0" w:line="240" w:lineRule="auto"/>
              <w:contextualSpacing/>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On-site Support services</w:t>
            </w:r>
          </w:p>
          <w:p w14:paraId="73DBF799" w14:textId="4926BCE5" w:rsidR="00ED7A28" w:rsidRPr="002A123F" w:rsidRDefault="00ED7A28" w:rsidP="00ED7A28">
            <w:pPr>
              <w:overflowPunct w:val="0"/>
              <w:autoSpaceDE w:val="0"/>
              <w:autoSpaceDN w:val="0"/>
              <w:adjustRightInd w:val="0"/>
              <w:spacing w:after="0" w:line="240" w:lineRule="auto"/>
              <w:contextualSpacing/>
              <w:jc w:val="both"/>
              <w:textAlignment w:val="baseline"/>
              <w:rPr>
                <w:rFonts w:ascii="Arial" w:eastAsia="Times New Roman" w:hAnsi="Arial" w:cs="Times New Roman"/>
                <w:b/>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79BE5112" w14:textId="417D3141" w:rsidR="00AA3687" w:rsidRPr="00AA3687" w:rsidRDefault="00AA3687" w:rsidP="00AA3687">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AA3687">
              <w:rPr>
                <w:rFonts w:ascii="Arial" w:eastAsia="Times New Roman" w:hAnsi="Arial" w:cs="Times New Roman"/>
                <w:sz w:val="20"/>
                <w:szCs w:val="20"/>
                <w:lang w:val="en-GB"/>
              </w:rPr>
              <w:t>33</w:t>
            </w:r>
            <w:r w:rsidR="00B62533">
              <w:rPr>
                <w:rFonts w:ascii="Arial" w:eastAsia="Times New Roman" w:hAnsi="Arial" w:cs="Times New Roman"/>
                <w:sz w:val="20"/>
                <w:szCs w:val="20"/>
                <w:lang w:val="en-GB"/>
              </w:rPr>
              <w:t>,</w:t>
            </w:r>
            <w:r w:rsidRPr="00AA3687">
              <w:rPr>
                <w:rFonts w:ascii="Arial" w:eastAsia="Times New Roman" w:hAnsi="Arial" w:cs="Times New Roman"/>
                <w:sz w:val="20"/>
                <w:szCs w:val="20"/>
                <w:lang w:val="en-GB"/>
              </w:rPr>
              <w:t xml:space="preserve">265m² (total)               </w:t>
            </w:r>
          </w:p>
          <w:p w14:paraId="4C248687" w14:textId="40C0ED02" w:rsidR="00AA3687" w:rsidRPr="00AA3687" w:rsidRDefault="00AA3687" w:rsidP="00AA3687">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AA3687">
              <w:rPr>
                <w:rFonts w:ascii="Arial" w:eastAsia="Times New Roman" w:hAnsi="Arial" w:cs="Times New Roman"/>
                <w:sz w:val="20"/>
                <w:szCs w:val="20"/>
                <w:lang w:val="en-GB"/>
              </w:rPr>
              <w:t xml:space="preserve">12,484m² </w:t>
            </w:r>
          </w:p>
          <w:p w14:paraId="6E17CB26" w14:textId="2ABA1B95" w:rsidR="00100590" w:rsidRPr="002A123F" w:rsidRDefault="00AA3687" w:rsidP="00AA3687">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AA3687">
              <w:rPr>
                <w:rFonts w:ascii="Arial" w:eastAsia="Times New Roman" w:hAnsi="Arial" w:cs="Times New Roman"/>
                <w:sz w:val="20"/>
                <w:szCs w:val="20"/>
                <w:lang w:val="en-GB"/>
              </w:rPr>
              <w:t xml:space="preserve">20,781m² </w:t>
            </w:r>
          </w:p>
          <w:p w14:paraId="1DC36D7D" w14:textId="77777777" w:rsid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 </w:t>
            </w:r>
          </w:p>
          <w:p w14:paraId="691834EC" w14:textId="28536F35" w:rsidR="00ED7A28" w:rsidRPr="00B043F3" w:rsidRDefault="00A647C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B043F3">
              <w:rPr>
                <w:rFonts w:ascii="Arial" w:eastAsia="Times New Roman" w:hAnsi="Arial" w:cs="Times New Roman"/>
                <w:sz w:val="20"/>
                <w:szCs w:val="20"/>
                <w:lang w:val="en-GB"/>
              </w:rPr>
              <w:t>33,002m</w:t>
            </w:r>
            <w:r w:rsidRPr="00B043F3">
              <w:rPr>
                <w:rFonts w:ascii="Arial" w:eastAsia="Times New Roman" w:hAnsi="Arial" w:cs="Arial"/>
                <w:sz w:val="20"/>
                <w:szCs w:val="20"/>
                <w:lang w:val="en-GB"/>
              </w:rPr>
              <w:t>²</w:t>
            </w:r>
          </w:p>
          <w:p w14:paraId="7665D9CB" w14:textId="61D595B5" w:rsidR="00421AC6" w:rsidRDefault="007828F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7828F7">
              <w:rPr>
                <w:rFonts w:ascii="Arial" w:eastAsia="Times New Roman" w:hAnsi="Arial" w:cs="Arial"/>
                <w:sz w:val="20"/>
                <w:szCs w:val="20"/>
                <w:lang w:val="en-GB"/>
              </w:rPr>
              <w:t>263m²</w:t>
            </w:r>
          </w:p>
          <w:p w14:paraId="28DD8495" w14:textId="14127511" w:rsidR="00CA290B" w:rsidRPr="002A123F" w:rsidRDefault="00CA290B"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4</w:t>
            </w:r>
            <w:r w:rsidR="00F63789">
              <w:rPr>
                <w:rFonts w:ascii="Arial" w:eastAsia="Times New Roman" w:hAnsi="Arial" w:cs="Arial"/>
                <w:sz w:val="20"/>
                <w:szCs w:val="20"/>
                <w:lang w:val="en-GB"/>
              </w:rPr>
              <w:t>51m</w:t>
            </w:r>
            <w:r>
              <w:rPr>
                <w:rFonts w:ascii="Arial" w:eastAsia="Times New Roman" w:hAnsi="Arial" w:cs="Arial"/>
                <w:sz w:val="20"/>
                <w:szCs w:val="20"/>
                <w:lang w:val="en-GB"/>
              </w:rPr>
              <w:t>² (excluded from FSR)</w:t>
            </w:r>
          </w:p>
        </w:tc>
        <w:tc>
          <w:tcPr>
            <w:tcW w:w="2242" w:type="dxa"/>
            <w:tcBorders>
              <w:top w:val="single" w:sz="4" w:space="0" w:color="auto"/>
              <w:left w:val="single" w:sz="4" w:space="0" w:color="auto"/>
              <w:bottom w:val="single" w:sz="4" w:space="0" w:color="auto"/>
              <w:right w:val="single" w:sz="4" w:space="0" w:color="auto"/>
            </w:tcBorders>
            <w:hideMark/>
          </w:tcPr>
          <w:p w14:paraId="5F2515FE" w14:textId="77777777" w:rsidR="002A123F" w:rsidRDefault="00602FD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6EA4761" w14:textId="7E2A917C" w:rsidR="00602FD7" w:rsidRDefault="00602FD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As dictated by the above FSR maximum</w:t>
            </w:r>
            <w:r w:rsidR="00B043F3">
              <w:rPr>
                <w:rFonts w:ascii="Arial" w:eastAsia="Times New Roman" w:hAnsi="Arial" w:cs="Arial"/>
                <w:sz w:val="20"/>
                <w:szCs w:val="20"/>
                <w:lang w:val="en-GB"/>
              </w:rPr>
              <w:t>s under SEPP</w:t>
            </w:r>
            <w:r w:rsidR="00CA336F">
              <w:rPr>
                <w:rFonts w:ascii="Arial" w:eastAsia="Times New Roman" w:hAnsi="Arial" w:cs="Arial"/>
                <w:sz w:val="20"/>
                <w:szCs w:val="20"/>
                <w:lang w:val="en-GB"/>
              </w:rPr>
              <w:t xml:space="preserve"> (HSPD)</w:t>
            </w:r>
          </w:p>
          <w:p w14:paraId="5738EBBA" w14:textId="77777777" w:rsidR="00602FD7" w:rsidRDefault="00602FD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5341767" w14:textId="14C15079" w:rsidR="00602FD7" w:rsidRPr="002A123F" w:rsidRDefault="00602FD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c>
          <w:tcPr>
            <w:tcW w:w="1560" w:type="dxa"/>
            <w:tcBorders>
              <w:top w:val="single" w:sz="4" w:space="0" w:color="auto"/>
              <w:left w:val="single" w:sz="4" w:space="0" w:color="auto"/>
              <w:bottom w:val="single" w:sz="4" w:space="0" w:color="auto"/>
              <w:right w:val="single" w:sz="4" w:space="0" w:color="auto"/>
            </w:tcBorders>
            <w:hideMark/>
          </w:tcPr>
          <w:p w14:paraId="4A72AB00" w14:textId="62135C8D" w:rsidR="002A123F" w:rsidRPr="002A123F" w:rsidRDefault="00602FD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64CAC4C1" w14:textId="77777777" w:rsidTr="00AA11D4">
        <w:tc>
          <w:tcPr>
            <w:tcW w:w="2547" w:type="dxa"/>
            <w:tcBorders>
              <w:top w:val="single" w:sz="4" w:space="0" w:color="auto"/>
              <w:left w:val="single" w:sz="4" w:space="0" w:color="auto"/>
              <w:bottom w:val="single" w:sz="4" w:space="0" w:color="auto"/>
              <w:right w:val="single" w:sz="4" w:space="0" w:color="auto"/>
            </w:tcBorders>
          </w:tcPr>
          <w:p w14:paraId="091B78DC"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Building setbacks minimum</w:t>
            </w:r>
          </w:p>
          <w:p w14:paraId="3C7E63FE" w14:textId="4CE79D85" w:rsidR="00FA3100" w:rsidRPr="00131981" w:rsidRDefault="002A123F" w:rsidP="00100590">
            <w:pPr>
              <w:overflowPunct w:val="0"/>
              <w:autoSpaceDE w:val="0"/>
              <w:autoSpaceDN w:val="0"/>
              <w:adjustRightInd w:val="0"/>
              <w:spacing w:after="0" w:line="240" w:lineRule="auto"/>
              <w:jc w:val="both"/>
              <w:textAlignment w:val="baseline"/>
              <w:rPr>
                <w:rFonts w:ascii="Arial" w:eastAsia="Times New Roman" w:hAnsi="Arial" w:cs="Times New Roman"/>
                <w:sz w:val="16"/>
                <w:szCs w:val="16"/>
                <w:u w:val="single"/>
                <w:lang w:val="en-GB"/>
              </w:rPr>
            </w:pPr>
            <w:r w:rsidRPr="002A123F">
              <w:rPr>
                <w:rFonts w:ascii="Arial" w:eastAsia="Times New Roman" w:hAnsi="Arial" w:cs="Times New Roman"/>
                <w:sz w:val="16"/>
                <w:szCs w:val="16"/>
                <w:lang w:val="en-GB"/>
              </w:rPr>
              <w:t>(DCP Ch 2.4)</w:t>
            </w:r>
          </w:p>
          <w:p w14:paraId="54EE03C3" w14:textId="0E1EC97E" w:rsidR="002A123F" w:rsidRPr="002A123F" w:rsidRDefault="002A123F"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u w:val="single"/>
                <w:lang w:val="en-GB"/>
              </w:rPr>
              <w:t>Front</w:t>
            </w:r>
            <w:r w:rsidRPr="002A123F">
              <w:rPr>
                <w:rFonts w:ascii="Arial" w:eastAsia="Times New Roman" w:hAnsi="Arial" w:cs="Times New Roman"/>
                <w:sz w:val="20"/>
                <w:szCs w:val="20"/>
                <w:lang w:val="en-GB"/>
              </w:rPr>
              <w:t xml:space="preserve">  </w:t>
            </w:r>
          </w:p>
          <w:p w14:paraId="4A132076" w14:textId="75879628" w:rsidR="002A123F" w:rsidRPr="00EC7231" w:rsidRDefault="00C74B42" w:rsidP="00EC7231">
            <w:pPr>
              <w:pStyle w:val="ListParagraph"/>
              <w:numPr>
                <w:ilvl w:val="0"/>
                <w:numId w:val="15"/>
              </w:numPr>
              <w:overflowPunct w:val="0"/>
              <w:autoSpaceDE w:val="0"/>
              <w:autoSpaceDN w:val="0"/>
              <w:adjustRightInd w:val="0"/>
              <w:jc w:val="both"/>
              <w:textAlignment w:val="baseline"/>
              <w:rPr>
                <w:sz w:val="20"/>
                <w:szCs w:val="20"/>
                <w:u w:val="single"/>
                <w:lang w:val="en-GB"/>
              </w:rPr>
            </w:pPr>
            <w:r w:rsidRPr="00EC7231">
              <w:rPr>
                <w:rFonts w:cs="Arial"/>
                <w:sz w:val="20"/>
                <w:szCs w:val="20"/>
                <w:lang w:val="en-GB"/>
              </w:rPr>
              <w:t>Bias Ave</w:t>
            </w:r>
          </w:p>
          <w:p w14:paraId="6BF98A9A" w14:textId="6C92D533" w:rsidR="00C74B42" w:rsidRDefault="00C74B4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809F638" w14:textId="77777777" w:rsidR="00131981" w:rsidRDefault="00131981"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A18EA18" w14:textId="77777777" w:rsidR="0036672F" w:rsidRDefault="0036672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4AF12B2" w14:textId="0DF01150" w:rsidR="00C74B42" w:rsidRPr="00EC7231" w:rsidRDefault="00C74B42" w:rsidP="00EC7231">
            <w:pPr>
              <w:pStyle w:val="ListParagraph"/>
              <w:numPr>
                <w:ilvl w:val="0"/>
                <w:numId w:val="15"/>
              </w:numPr>
              <w:overflowPunct w:val="0"/>
              <w:autoSpaceDE w:val="0"/>
              <w:autoSpaceDN w:val="0"/>
              <w:adjustRightInd w:val="0"/>
              <w:jc w:val="both"/>
              <w:textAlignment w:val="baseline"/>
              <w:rPr>
                <w:sz w:val="20"/>
                <w:szCs w:val="20"/>
                <w:u w:val="single"/>
                <w:lang w:val="en-GB"/>
              </w:rPr>
            </w:pPr>
            <w:r w:rsidRPr="00EC7231">
              <w:rPr>
                <w:rFonts w:cs="Arial"/>
                <w:sz w:val="20"/>
                <w:szCs w:val="20"/>
                <w:lang w:val="en-GB"/>
              </w:rPr>
              <w:t>Altona Ave</w:t>
            </w:r>
          </w:p>
          <w:p w14:paraId="4CD23394" w14:textId="1F03E1E9" w:rsidR="00C74B42" w:rsidRDefault="00C74B4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72FE6A41" w14:textId="253F2BD0" w:rsidR="00C74B42" w:rsidRDefault="00C74B4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03808922" w14:textId="75198429" w:rsidR="00C74B42" w:rsidRDefault="00C74B4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6EF01C8A" w14:textId="0C83DFE2" w:rsidR="00C74B42" w:rsidRDefault="00C74B4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3A309D6B" w14:textId="7613F42D" w:rsidR="00C74B42" w:rsidRDefault="00C74B4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768B482C" w14:textId="0D628515" w:rsidR="00C74B42" w:rsidRDefault="00C74B4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17983F50" w14:textId="46C1A662" w:rsidR="003D4282" w:rsidRDefault="003D428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35D83628" w14:textId="790A23A5" w:rsidR="00C74B42" w:rsidRDefault="00C74B4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23791317" w14:textId="7E2812F7" w:rsidR="00A647C8" w:rsidRDefault="00A647C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626C8564" w14:textId="77777777" w:rsidR="003732B1" w:rsidRPr="002A123F" w:rsidRDefault="003732B1"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2DDC730F" w14:textId="7FE406D3" w:rsidR="002A123F" w:rsidRPr="002A123F" w:rsidRDefault="00FA3100"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u w:val="single"/>
                <w:lang w:val="en-GB"/>
              </w:rPr>
              <w:t xml:space="preserve">Eastern </w:t>
            </w:r>
            <w:r w:rsidR="002A123F" w:rsidRPr="002A123F">
              <w:rPr>
                <w:rFonts w:ascii="Arial" w:eastAsia="Times New Roman" w:hAnsi="Arial" w:cs="Times New Roman"/>
                <w:sz w:val="20"/>
                <w:szCs w:val="20"/>
                <w:u w:val="single"/>
                <w:lang w:val="en-GB"/>
              </w:rPr>
              <w:t>Side</w:t>
            </w:r>
            <w:r w:rsidR="002A123F" w:rsidRPr="002A123F">
              <w:rPr>
                <w:rFonts w:ascii="Arial" w:eastAsia="Times New Roman" w:hAnsi="Arial" w:cs="Times New Roman"/>
                <w:sz w:val="20"/>
                <w:szCs w:val="20"/>
                <w:lang w:val="en-GB"/>
              </w:rPr>
              <w:t xml:space="preserve"> - </w:t>
            </w:r>
          </w:p>
          <w:p w14:paraId="6C2E3CFE" w14:textId="01A72A3C" w:rsidR="00C74B42" w:rsidRPr="00FA3100" w:rsidRDefault="00FA3100"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FA3100">
              <w:rPr>
                <w:rFonts w:ascii="Arial" w:eastAsia="Times New Roman" w:hAnsi="Arial" w:cs="Times New Roman"/>
                <w:sz w:val="20"/>
                <w:szCs w:val="20"/>
                <w:lang w:val="en-GB"/>
              </w:rPr>
              <w:t>(Lakin St lots)</w:t>
            </w:r>
          </w:p>
          <w:p w14:paraId="6760092B" w14:textId="77777777" w:rsidR="00C74B42" w:rsidRDefault="00C74B42"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1A9BBF03" w14:textId="6FA08DEC" w:rsidR="00C74B42" w:rsidRDefault="00C74B42"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7D71851A" w14:textId="070C25B8" w:rsidR="00FA3100" w:rsidRDefault="00FA3100"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780FAD47" w14:textId="0C7767CB" w:rsidR="00FA3100" w:rsidRDefault="00FA3100"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42FA3B33" w14:textId="16640E67" w:rsidR="00FA3100" w:rsidRDefault="00FA3100"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178933F4" w14:textId="059AC367" w:rsidR="001F06DE" w:rsidRDefault="001F06D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1D46FCE5" w14:textId="476092B1" w:rsidR="001F06DE" w:rsidRDefault="001F06D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5EE85E4D" w14:textId="13768D30" w:rsidR="001F06DE" w:rsidRDefault="001F06D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2CC82AA5" w14:textId="77777777" w:rsidR="001F06DE" w:rsidRDefault="001F06D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25FD2751" w14:textId="47355B5C" w:rsidR="002A123F" w:rsidRPr="002A123F" w:rsidRDefault="00FA3100"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u w:val="single"/>
                <w:lang w:val="en-GB"/>
              </w:rPr>
              <w:t xml:space="preserve">Western </w:t>
            </w:r>
            <w:r w:rsidR="002A123F" w:rsidRPr="002A123F">
              <w:rPr>
                <w:rFonts w:ascii="Arial" w:eastAsia="Times New Roman" w:hAnsi="Arial" w:cs="Times New Roman"/>
                <w:sz w:val="20"/>
                <w:szCs w:val="20"/>
                <w:u w:val="single"/>
                <w:lang w:val="en-GB"/>
              </w:rPr>
              <w:t>Side</w:t>
            </w:r>
            <w:r w:rsidR="002A123F" w:rsidRPr="002A123F">
              <w:rPr>
                <w:rFonts w:ascii="Arial" w:eastAsia="Times New Roman" w:hAnsi="Arial" w:cs="Times New Roman"/>
                <w:sz w:val="20"/>
                <w:szCs w:val="20"/>
                <w:lang w:val="en-GB"/>
              </w:rPr>
              <w:t xml:space="preserve"> –</w:t>
            </w:r>
          </w:p>
          <w:p w14:paraId="42F63B91" w14:textId="2505EEA2" w:rsidR="00C74B42" w:rsidRPr="00FA3100" w:rsidRDefault="00FA3100"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FA3100">
              <w:rPr>
                <w:rFonts w:ascii="Arial" w:eastAsia="Times New Roman" w:hAnsi="Arial" w:cs="Times New Roman"/>
                <w:sz w:val="20"/>
                <w:szCs w:val="20"/>
                <w:lang w:val="en-GB"/>
              </w:rPr>
              <w:t>(Saltwater Ck)</w:t>
            </w:r>
          </w:p>
          <w:p w14:paraId="77867369" w14:textId="77777777" w:rsidR="00C74B42" w:rsidRDefault="00C74B42"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5A8525EE" w14:textId="77777777" w:rsidR="00C74B42" w:rsidRDefault="00C74B42"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p>
          <w:p w14:paraId="674AA45A" w14:textId="37642C6D" w:rsidR="001F06DE" w:rsidRDefault="001F06DE"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190910FD" w14:textId="4E24AF01" w:rsidR="00EC7231" w:rsidRDefault="00EC7231"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705A9719" w14:textId="5E637CD6" w:rsidR="00EC7231" w:rsidRDefault="00EC7231"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9B9072B" w14:textId="77777777" w:rsidR="00EC7231" w:rsidRDefault="00EC7231"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9878193" w14:textId="77777777" w:rsidR="00FA3100" w:rsidRPr="00FA3100" w:rsidRDefault="00FA3100" w:rsidP="00100590">
            <w:pPr>
              <w:overflowPunct w:val="0"/>
              <w:autoSpaceDE w:val="0"/>
              <w:autoSpaceDN w:val="0"/>
              <w:adjustRightInd w:val="0"/>
              <w:spacing w:after="0" w:line="240" w:lineRule="auto"/>
              <w:jc w:val="both"/>
              <w:textAlignment w:val="baseline"/>
              <w:rPr>
                <w:rFonts w:ascii="Arial" w:eastAsia="Times New Roman" w:hAnsi="Arial" w:cs="Arial"/>
                <w:sz w:val="20"/>
                <w:szCs w:val="20"/>
                <w:u w:val="single"/>
                <w:lang w:val="en-GB"/>
              </w:rPr>
            </w:pPr>
            <w:r w:rsidRPr="00FA3100">
              <w:rPr>
                <w:rFonts w:ascii="Arial" w:eastAsia="Times New Roman" w:hAnsi="Arial" w:cs="Arial"/>
                <w:sz w:val="20"/>
                <w:szCs w:val="20"/>
                <w:u w:val="single"/>
                <w:lang w:val="en-GB"/>
              </w:rPr>
              <w:t>Northern Side</w:t>
            </w:r>
          </w:p>
          <w:p w14:paraId="415780C3" w14:textId="458DCD17" w:rsidR="00FA3100" w:rsidRPr="002A123F" w:rsidRDefault="00FA3100"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roofErr w:type="gramStart"/>
            <w:r>
              <w:rPr>
                <w:rFonts w:ascii="Arial" w:eastAsia="Times New Roman" w:hAnsi="Arial" w:cs="Arial"/>
                <w:sz w:val="20"/>
                <w:szCs w:val="20"/>
                <w:lang w:val="en-GB"/>
              </w:rPr>
              <w:t>adjoins</w:t>
            </w:r>
            <w:proofErr w:type="gramEnd"/>
            <w:r>
              <w:rPr>
                <w:rFonts w:ascii="Arial" w:eastAsia="Times New Roman" w:hAnsi="Arial" w:cs="Arial"/>
                <w:sz w:val="20"/>
                <w:szCs w:val="20"/>
                <w:lang w:val="en-GB"/>
              </w:rPr>
              <w:t xml:space="preserve"> other Council easement and RACF)</w:t>
            </w:r>
          </w:p>
        </w:tc>
        <w:tc>
          <w:tcPr>
            <w:tcW w:w="2551" w:type="dxa"/>
            <w:tcBorders>
              <w:top w:val="single" w:sz="4" w:space="0" w:color="auto"/>
              <w:left w:val="single" w:sz="4" w:space="0" w:color="auto"/>
              <w:bottom w:val="single" w:sz="4" w:space="0" w:color="auto"/>
              <w:right w:val="single" w:sz="4" w:space="0" w:color="auto"/>
            </w:tcBorders>
            <w:hideMark/>
          </w:tcPr>
          <w:p w14:paraId="139C0C33" w14:textId="34ABBCE9" w:rsidR="002A123F" w:rsidRDefault="00C4658F"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3B7B0FCF" w14:textId="3CAA5138" w:rsidR="00C4658F" w:rsidRDefault="00C4658F"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6CFA9C32" w14:textId="7314EDCA" w:rsidR="00C4658F" w:rsidRDefault="00C4658F"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3B3723B" w14:textId="20675377" w:rsidR="00C74B42" w:rsidRDefault="00C4658F"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3B55EA8C" w14:textId="5EB533E4" w:rsidR="0036672F" w:rsidRDefault="00C74B42"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ILU </w:t>
            </w:r>
            <w:r w:rsidR="00857D61" w:rsidRPr="00857D61">
              <w:rPr>
                <w:rFonts w:ascii="Arial" w:eastAsia="Times New Roman" w:hAnsi="Arial" w:cs="Arial"/>
                <w:sz w:val="20"/>
                <w:szCs w:val="20"/>
                <w:lang w:val="en-GB"/>
              </w:rPr>
              <w:t>Block 6:</w:t>
            </w:r>
          </w:p>
          <w:p w14:paraId="5A39BE83" w14:textId="2CFEF845" w:rsidR="00857D61" w:rsidRDefault="00FA3100"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9.9m</w:t>
            </w:r>
            <w:r w:rsidR="0036672F">
              <w:rPr>
                <w:rFonts w:ascii="Arial" w:eastAsia="Times New Roman" w:hAnsi="Arial" w:cs="Arial"/>
                <w:sz w:val="20"/>
                <w:szCs w:val="20"/>
                <w:lang w:val="en-GB"/>
              </w:rPr>
              <w:t xml:space="preserve"> (ground)</w:t>
            </w:r>
          </w:p>
          <w:p w14:paraId="6EEA7A1D" w14:textId="7C5BFAE4" w:rsidR="0036672F" w:rsidRDefault="00FA3100"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8.17m</w:t>
            </w:r>
            <w:r w:rsidR="0036672F">
              <w:rPr>
                <w:rFonts w:ascii="Arial" w:eastAsia="Times New Roman" w:hAnsi="Arial" w:cs="Arial"/>
                <w:sz w:val="20"/>
                <w:szCs w:val="20"/>
                <w:lang w:val="en-GB"/>
              </w:rPr>
              <w:t xml:space="preserve"> (</w:t>
            </w:r>
            <w:r w:rsidR="001F06DE">
              <w:rPr>
                <w:rFonts w:ascii="Arial" w:eastAsia="Times New Roman" w:hAnsi="Arial" w:cs="Arial"/>
                <w:sz w:val="20"/>
                <w:szCs w:val="20"/>
                <w:lang w:val="en-GB"/>
              </w:rPr>
              <w:t>L</w:t>
            </w:r>
            <w:r w:rsidR="0036672F">
              <w:rPr>
                <w:rFonts w:ascii="Arial" w:eastAsia="Times New Roman" w:hAnsi="Arial" w:cs="Arial"/>
                <w:sz w:val="20"/>
                <w:szCs w:val="20"/>
                <w:lang w:val="en-GB"/>
              </w:rPr>
              <w:t>1)</w:t>
            </w:r>
          </w:p>
          <w:p w14:paraId="6EF6A748" w14:textId="53F0F39A" w:rsidR="00C74B42" w:rsidRDefault="00CA31EE"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86B4D03" w14:textId="28586861" w:rsidR="00C74B42" w:rsidRDefault="00C74B42"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ILU </w:t>
            </w:r>
            <w:r w:rsidR="00857D61" w:rsidRPr="00857D61">
              <w:rPr>
                <w:rFonts w:ascii="Arial" w:eastAsia="Times New Roman" w:hAnsi="Arial" w:cs="Arial"/>
                <w:sz w:val="20"/>
                <w:szCs w:val="20"/>
                <w:lang w:val="en-GB"/>
              </w:rPr>
              <w:t>Block 2:</w:t>
            </w:r>
          </w:p>
          <w:p w14:paraId="16228CC7" w14:textId="3C0622B2" w:rsidR="00C74B42" w:rsidRDefault="00857D61"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857D61">
              <w:rPr>
                <w:rFonts w:ascii="Arial" w:eastAsia="Times New Roman" w:hAnsi="Arial" w:cs="Arial"/>
                <w:sz w:val="20"/>
                <w:szCs w:val="20"/>
                <w:lang w:val="en-GB"/>
              </w:rPr>
              <w:t>6.6</w:t>
            </w:r>
            <w:r w:rsidR="003D4282">
              <w:rPr>
                <w:rFonts w:ascii="Arial" w:eastAsia="Times New Roman" w:hAnsi="Arial" w:cs="Arial"/>
                <w:sz w:val="20"/>
                <w:szCs w:val="20"/>
                <w:lang w:val="en-GB"/>
              </w:rPr>
              <w:t>m</w:t>
            </w:r>
            <w:r w:rsidR="00C74B42">
              <w:rPr>
                <w:rFonts w:ascii="Arial" w:eastAsia="Times New Roman" w:hAnsi="Arial" w:cs="Arial"/>
                <w:sz w:val="20"/>
                <w:szCs w:val="20"/>
                <w:lang w:val="en-GB"/>
              </w:rPr>
              <w:t>-16.7</w:t>
            </w:r>
            <w:r w:rsidRPr="00857D61">
              <w:rPr>
                <w:rFonts w:ascii="Arial" w:eastAsia="Times New Roman" w:hAnsi="Arial" w:cs="Arial"/>
                <w:sz w:val="20"/>
                <w:szCs w:val="20"/>
                <w:lang w:val="en-GB"/>
              </w:rPr>
              <w:t xml:space="preserve">m </w:t>
            </w:r>
            <w:r w:rsidR="00C74B42">
              <w:rPr>
                <w:rFonts w:ascii="Arial" w:eastAsia="Times New Roman" w:hAnsi="Arial" w:cs="Arial"/>
                <w:sz w:val="20"/>
                <w:szCs w:val="20"/>
                <w:lang w:val="en-GB"/>
              </w:rPr>
              <w:t>(ground)</w:t>
            </w:r>
          </w:p>
          <w:p w14:paraId="4A33D8D3" w14:textId="55F7C5F1" w:rsidR="00C74B42" w:rsidRDefault="0036672F"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7.7</w:t>
            </w:r>
            <w:r w:rsidR="003D4282">
              <w:rPr>
                <w:rFonts w:ascii="Arial" w:eastAsia="Times New Roman" w:hAnsi="Arial" w:cs="Arial"/>
                <w:sz w:val="20"/>
                <w:szCs w:val="20"/>
                <w:lang w:val="en-GB"/>
              </w:rPr>
              <w:t>m</w:t>
            </w:r>
            <w:r w:rsidR="00C74B42">
              <w:rPr>
                <w:rFonts w:ascii="Arial" w:eastAsia="Times New Roman" w:hAnsi="Arial" w:cs="Arial"/>
                <w:sz w:val="20"/>
                <w:szCs w:val="20"/>
                <w:lang w:val="en-GB"/>
              </w:rPr>
              <w:t>-16.6m (</w:t>
            </w:r>
            <w:r w:rsidR="001F06DE">
              <w:rPr>
                <w:rFonts w:ascii="Arial" w:eastAsia="Times New Roman" w:hAnsi="Arial" w:cs="Arial"/>
                <w:sz w:val="20"/>
                <w:szCs w:val="20"/>
                <w:lang w:val="en-GB"/>
              </w:rPr>
              <w:t>L</w:t>
            </w:r>
            <w:r w:rsidR="00C74B42">
              <w:rPr>
                <w:rFonts w:ascii="Arial" w:eastAsia="Times New Roman" w:hAnsi="Arial" w:cs="Arial"/>
                <w:sz w:val="20"/>
                <w:szCs w:val="20"/>
                <w:lang w:val="en-GB"/>
              </w:rPr>
              <w:t>1)</w:t>
            </w:r>
          </w:p>
          <w:p w14:paraId="45CAFD5E" w14:textId="09A049BC" w:rsidR="00C74B42" w:rsidRDefault="0036672F"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9.1</w:t>
            </w:r>
            <w:r w:rsidR="003D4282">
              <w:rPr>
                <w:rFonts w:ascii="Arial" w:eastAsia="Times New Roman" w:hAnsi="Arial" w:cs="Arial"/>
                <w:sz w:val="20"/>
                <w:szCs w:val="20"/>
                <w:lang w:val="en-GB"/>
              </w:rPr>
              <w:t>m</w:t>
            </w:r>
            <w:r w:rsidR="00C74B42">
              <w:rPr>
                <w:rFonts w:ascii="Arial" w:eastAsia="Times New Roman" w:hAnsi="Arial" w:cs="Arial"/>
                <w:sz w:val="20"/>
                <w:szCs w:val="20"/>
                <w:lang w:val="en-GB"/>
              </w:rPr>
              <w:t>-</w:t>
            </w:r>
            <w:r>
              <w:rPr>
                <w:rFonts w:ascii="Arial" w:eastAsia="Times New Roman" w:hAnsi="Arial" w:cs="Arial"/>
                <w:sz w:val="20"/>
                <w:szCs w:val="20"/>
                <w:lang w:val="en-GB"/>
              </w:rPr>
              <w:t>19</w:t>
            </w:r>
            <w:r w:rsidR="00C74B42">
              <w:rPr>
                <w:rFonts w:ascii="Arial" w:eastAsia="Times New Roman" w:hAnsi="Arial" w:cs="Arial"/>
                <w:sz w:val="20"/>
                <w:szCs w:val="20"/>
                <w:lang w:val="en-GB"/>
              </w:rPr>
              <w:t>m (</w:t>
            </w:r>
            <w:r w:rsidR="001F06DE">
              <w:rPr>
                <w:rFonts w:ascii="Arial" w:eastAsia="Times New Roman" w:hAnsi="Arial" w:cs="Arial"/>
                <w:sz w:val="20"/>
                <w:szCs w:val="20"/>
                <w:lang w:val="en-GB"/>
              </w:rPr>
              <w:t>L</w:t>
            </w:r>
            <w:r w:rsidR="00C74B42">
              <w:rPr>
                <w:rFonts w:ascii="Arial" w:eastAsia="Times New Roman" w:hAnsi="Arial" w:cs="Arial"/>
                <w:sz w:val="20"/>
                <w:szCs w:val="20"/>
                <w:lang w:val="en-GB"/>
              </w:rPr>
              <w:t>2)</w:t>
            </w:r>
          </w:p>
          <w:p w14:paraId="75A1CCD0" w14:textId="5DBE403F" w:rsidR="00C74B42" w:rsidRDefault="00CA31EE"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1BDEF50F" w14:textId="77777777" w:rsidR="00A578E2" w:rsidRDefault="00C74B42"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ILU Block 1</w:t>
            </w:r>
            <w:r w:rsidR="00A578E2">
              <w:rPr>
                <w:rFonts w:ascii="Arial" w:eastAsia="Times New Roman" w:hAnsi="Arial" w:cs="Arial"/>
                <w:sz w:val="20"/>
                <w:szCs w:val="20"/>
                <w:lang w:val="en-GB"/>
              </w:rPr>
              <w:t>:</w:t>
            </w:r>
          </w:p>
          <w:p w14:paraId="1D0C1E70" w14:textId="4C452378" w:rsidR="00857D61" w:rsidRDefault="00857D61"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857D61">
              <w:rPr>
                <w:rFonts w:ascii="Arial" w:eastAsia="Times New Roman" w:hAnsi="Arial" w:cs="Arial"/>
                <w:sz w:val="20"/>
                <w:szCs w:val="20"/>
                <w:lang w:val="en-GB"/>
              </w:rPr>
              <w:t>8m</w:t>
            </w:r>
            <w:r w:rsidR="003D4282">
              <w:rPr>
                <w:rFonts w:ascii="Arial" w:eastAsia="Times New Roman" w:hAnsi="Arial" w:cs="Arial"/>
                <w:sz w:val="20"/>
                <w:szCs w:val="20"/>
                <w:lang w:val="en-GB"/>
              </w:rPr>
              <w:t>-10.8m (ground)</w:t>
            </w:r>
          </w:p>
          <w:p w14:paraId="785102C2" w14:textId="7A61C397" w:rsidR="003D4282" w:rsidRDefault="003D4282"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CA336F">
              <w:rPr>
                <w:rFonts w:ascii="Arial" w:eastAsia="Times New Roman" w:hAnsi="Arial" w:cs="Arial"/>
                <w:sz w:val="20"/>
                <w:szCs w:val="20"/>
                <w:lang w:val="en-GB"/>
              </w:rPr>
              <w:t>6.9m- 9.8m (</w:t>
            </w:r>
            <w:r w:rsidR="001F06DE" w:rsidRPr="00CA336F">
              <w:rPr>
                <w:rFonts w:ascii="Arial" w:eastAsia="Times New Roman" w:hAnsi="Arial" w:cs="Arial"/>
                <w:sz w:val="20"/>
                <w:szCs w:val="20"/>
                <w:lang w:val="en-GB"/>
              </w:rPr>
              <w:t>L</w:t>
            </w:r>
            <w:r w:rsidRPr="00CA336F">
              <w:rPr>
                <w:rFonts w:ascii="Arial" w:eastAsia="Times New Roman" w:hAnsi="Arial" w:cs="Arial"/>
                <w:sz w:val="20"/>
                <w:szCs w:val="20"/>
                <w:lang w:val="en-GB"/>
              </w:rPr>
              <w:t>1)</w:t>
            </w:r>
          </w:p>
          <w:p w14:paraId="7D60B33F" w14:textId="498F37FF" w:rsidR="003D4282" w:rsidRDefault="0036672F"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10m-13m </w:t>
            </w:r>
            <w:r w:rsidR="003D4282">
              <w:rPr>
                <w:rFonts w:ascii="Arial" w:eastAsia="Times New Roman" w:hAnsi="Arial" w:cs="Arial"/>
                <w:sz w:val="20"/>
                <w:szCs w:val="20"/>
                <w:lang w:val="en-GB"/>
              </w:rPr>
              <w:t>(</w:t>
            </w:r>
            <w:r w:rsidR="001F06DE">
              <w:rPr>
                <w:rFonts w:ascii="Arial" w:eastAsia="Times New Roman" w:hAnsi="Arial" w:cs="Arial"/>
                <w:sz w:val="20"/>
                <w:szCs w:val="20"/>
                <w:lang w:val="en-GB"/>
              </w:rPr>
              <w:t>L</w:t>
            </w:r>
            <w:r w:rsidR="003D4282">
              <w:rPr>
                <w:rFonts w:ascii="Arial" w:eastAsia="Times New Roman" w:hAnsi="Arial" w:cs="Arial"/>
                <w:sz w:val="20"/>
                <w:szCs w:val="20"/>
                <w:lang w:val="en-GB"/>
              </w:rPr>
              <w:t>2)</w:t>
            </w:r>
          </w:p>
          <w:p w14:paraId="599B1D74" w14:textId="66B3A0E7" w:rsidR="00FA3100" w:rsidRDefault="00CA31EE"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5E5EE8C" w14:textId="77EBD4D6" w:rsidR="00FA3100" w:rsidRDefault="00FA3100"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ILU Block</w:t>
            </w:r>
            <w:r w:rsidR="001F06DE">
              <w:rPr>
                <w:rFonts w:ascii="Arial" w:eastAsia="Times New Roman" w:hAnsi="Arial" w:cs="Arial"/>
                <w:sz w:val="20"/>
                <w:szCs w:val="20"/>
                <w:lang w:val="en-GB"/>
              </w:rPr>
              <w:t>s 2 &amp;</w:t>
            </w:r>
            <w:r>
              <w:rPr>
                <w:rFonts w:ascii="Arial" w:eastAsia="Times New Roman" w:hAnsi="Arial" w:cs="Arial"/>
                <w:sz w:val="20"/>
                <w:szCs w:val="20"/>
                <w:lang w:val="en-GB"/>
              </w:rPr>
              <w:t xml:space="preserve"> 5 </w:t>
            </w:r>
          </w:p>
          <w:p w14:paraId="4E6AE27D" w14:textId="427DBE2D" w:rsidR="00FA3100" w:rsidRDefault="001F06DE" w:rsidP="00FA310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9m </w:t>
            </w:r>
            <w:r w:rsidR="00FA3100">
              <w:rPr>
                <w:rFonts w:ascii="Arial" w:eastAsia="Times New Roman" w:hAnsi="Arial" w:cs="Arial"/>
                <w:sz w:val="20"/>
                <w:szCs w:val="20"/>
                <w:lang w:val="en-GB"/>
              </w:rPr>
              <w:t>(ground)</w:t>
            </w:r>
          </w:p>
          <w:p w14:paraId="757FB41E" w14:textId="10BBE436" w:rsidR="00FA3100" w:rsidRDefault="001F06DE" w:rsidP="00FA310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9.5m terrace </w:t>
            </w:r>
            <w:r w:rsidR="00FA3100">
              <w:rPr>
                <w:rFonts w:ascii="Arial" w:eastAsia="Times New Roman" w:hAnsi="Arial" w:cs="Arial"/>
                <w:sz w:val="20"/>
                <w:szCs w:val="20"/>
                <w:lang w:val="en-GB"/>
              </w:rPr>
              <w:t>(</w:t>
            </w:r>
            <w:r w:rsidR="00A64E91">
              <w:rPr>
                <w:rFonts w:ascii="Arial" w:eastAsia="Times New Roman" w:hAnsi="Arial" w:cs="Arial"/>
                <w:sz w:val="20"/>
                <w:szCs w:val="20"/>
                <w:lang w:val="en-GB"/>
              </w:rPr>
              <w:t>L1</w:t>
            </w:r>
            <w:r w:rsidR="00FA3100">
              <w:rPr>
                <w:rFonts w:ascii="Arial" w:eastAsia="Times New Roman" w:hAnsi="Arial" w:cs="Arial"/>
                <w:sz w:val="20"/>
                <w:szCs w:val="20"/>
                <w:lang w:val="en-GB"/>
              </w:rPr>
              <w:t>)</w:t>
            </w:r>
          </w:p>
          <w:p w14:paraId="2C695ADE" w14:textId="32866CCE" w:rsidR="001F06DE" w:rsidRDefault="001F06DE" w:rsidP="00FA310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14.7m building (L1)</w:t>
            </w:r>
          </w:p>
          <w:p w14:paraId="3F2DD384" w14:textId="202045E4" w:rsidR="00FA3100" w:rsidRDefault="001F06DE" w:rsidP="00FA310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14.6m </w:t>
            </w:r>
            <w:r w:rsidR="00FA3100">
              <w:rPr>
                <w:rFonts w:ascii="Arial" w:eastAsia="Times New Roman" w:hAnsi="Arial" w:cs="Arial"/>
                <w:sz w:val="20"/>
                <w:szCs w:val="20"/>
                <w:lang w:val="en-GB"/>
              </w:rPr>
              <w:t>(</w:t>
            </w:r>
            <w:r w:rsidR="00A64E91">
              <w:rPr>
                <w:rFonts w:ascii="Arial" w:eastAsia="Times New Roman" w:hAnsi="Arial" w:cs="Arial"/>
                <w:sz w:val="20"/>
                <w:szCs w:val="20"/>
                <w:lang w:val="en-GB"/>
              </w:rPr>
              <w:t>L2</w:t>
            </w:r>
            <w:r w:rsidR="00FA3100">
              <w:rPr>
                <w:rFonts w:ascii="Arial" w:eastAsia="Times New Roman" w:hAnsi="Arial" w:cs="Arial"/>
                <w:sz w:val="20"/>
                <w:szCs w:val="20"/>
                <w:lang w:val="en-GB"/>
              </w:rPr>
              <w:t>)</w:t>
            </w:r>
          </w:p>
          <w:p w14:paraId="5C184917" w14:textId="6D471C01" w:rsidR="00FA3100" w:rsidRDefault="001F06DE" w:rsidP="00FA310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12.9m roof </w:t>
            </w:r>
            <w:r w:rsidR="00FA3100">
              <w:rPr>
                <w:rFonts w:ascii="Arial" w:eastAsia="Times New Roman" w:hAnsi="Arial" w:cs="Arial"/>
                <w:sz w:val="20"/>
                <w:szCs w:val="20"/>
                <w:lang w:val="en-GB"/>
              </w:rPr>
              <w:t>(</w:t>
            </w:r>
            <w:r w:rsidR="00A64E91">
              <w:rPr>
                <w:rFonts w:ascii="Arial" w:eastAsia="Times New Roman" w:hAnsi="Arial" w:cs="Arial"/>
                <w:sz w:val="20"/>
                <w:szCs w:val="20"/>
                <w:lang w:val="en-GB"/>
              </w:rPr>
              <w:t>L2</w:t>
            </w:r>
            <w:r w:rsidR="00FA3100">
              <w:rPr>
                <w:rFonts w:ascii="Arial" w:eastAsia="Times New Roman" w:hAnsi="Arial" w:cs="Arial"/>
                <w:sz w:val="20"/>
                <w:szCs w:val="20"/>
                <w:lang w:val="en-GB"/>
              </w:rPr>
              <w:t>)</w:t>
            </w:r>
          </w:p>
          <w:p w14:paraId="784C74A0" w14:textId="1430ACF7" w:rsidR="00FA3100" w:rsidRDefault="00CA31EE"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62C5D6EC" w14:textId="36006E6D" w:rsidR="00FA3100" w:rsidRDefault="00FA3100"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ILU Block 6</w:t>
            </w:r>
            <w:r w:rsidR="00EC7231">
              <w:rPr>
                <w:rFonts w:ascii="Arial" w:eastAsia="Times New Roman" w:hAnsi="Arial" w:cs="Arial"/>
                <w:sz w:val="20"/>
                <w:szCs w:val="20"/>
                <w:lang w:val="en-GB"/>
              </w:rPr>
              <w:t xml:space="preserve"> (east)</w:t>
            </w:r>
          </w:p>
          <w:p w14:paraId="2C078061" w14:textId="2ED81817" w:rsidR="00FA3100" w:rsidRDefault="00FA3100" w:rsidP="00FA310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6.</w:t>
            </w:r>
            <w:r w:rsidR="009C4AD1">
              <w:rPr>
                <w:rFonts w:ascii="Arial" w:eastAsia="Times New Roman" w:hAnsi="Arial" w:cs="Arial"/>
                <w:sz w:val="20"/>
                <w:szCs w:val="20"/>
                <w:lang w:val="en-GB"/>
              </w:rPr>
              <w:t>2m</w:t>
            </w:r>
            <w:r>
              <w:rPr>
                <w:rFonts w:ascii="Arial" w:eastAsia="Times New Roman" w:hAnsi="Arial" w:cs="Arial"/>
                <w:sz w:val="20"/>
                <w:szCs w:val="20"/>
                <w:lang w:val="en-GB"/>
              </w:rPr>
              <w:t>-14m(ground)</w:t>
            </w:r>
          </w:p>
          <w:p w14:paraId="36D4C6E8" w14:textId="00E31D51" w:rsidR="00FA3100" w:rsidRDefault="00DB1951" w:rsidP="00FA310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6.2</w:t>
            </w:r>
            <w:r w:rsidR="00FA3100">
              <w:rPr>
                <w:rFonts w:ascii="Arial" w:eastAsia="Times New Roman" w:hAnsi="Arial" w:cs="Arial"/>
                <w:sz w:val="20"/>
                <w:szCs w:val="20"/>
                <w:lang w:val="en-GB"/>
              </w:rPr>
              <w:t>m- 1</w:t>
            </w:r>
            <w:r>
              <w:rPr>
                <w:rFonts w:ascii="Arial" w:eastAsia="Times New Roman" w:hAnsi="Arial" w:cs="Arial"/>
                <w:sz w:val="20"/>
                <w:szCs w:val="20"/>
                <w:lang w:val="en-GB"/>
              </w:rPr>
              <w:t>3.5</w:t>
            </w:r>
            <w:r w:rsidR="00FA3100">
              <w:rPr>
                <w:rFonts w:ascii="Arial" w:eastAsia="Times New Roman" w:hAnsi="Arial" w:cs="Arial"/>
                <w:sz w:val="20"/>
                <w:szCs w:val="20"/>
                <w:lang w:val="en-GB"/>
              </w:rPr>
              <w:t>m(</w:t>
            </w:r>
            <w:r w:rsidR="00A64E91">
              <w:rPr>
                <w:rFonts w:ascii="Arial" w:eastAsia="Times New Roman" w:hAnsi="Arial" w:cs="Arial"/>
                <w:sz w:val="20"/>
                <w:szCs w:val="20"/>
                <w:lang w:val="en-GB"/>
              </w:rPr>
              <w:t>L1</w:t>
            </w:r>
            <w:r w:rsidR="00FA3100">
              <w:rPr>
                <w:rFonts w:ascii="Arial" w:eastAsia="Times New Roman" w:hAnsi="Arial" w:cs="Arial"/>
                <w:sz w:val="20"/>
                <w:szCs w:val="20"/>
                <w:lang w:val="en-GB"/>
              </w:rPr>
              <w:t>)</w:t>
            </w:r>
          </w:p>
          <w:p w14:paraId="4756A3EE" w14:textId="2A683A8D" w:rsidR="00FA3100" w:rsidRDefault="00CA31EE"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22470A8C" w14:textId="72278B1D" w:rsidR="001F06DE" w:rsidRDefault="001F06DE" w:rsidP="001F06DE">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ILU Block 1</w:t>
            </w:r>
            <w:r w:rsidR="00EC7231">
              <w:rPr>
                <w:rFonts w:ascii="Arial" w:eastAsia="Times New Roman" w:hAnsi="Arial" w:cs="Arial"/>
                <w:sz w:val="20"/>
                <w:szCs w:val="20"/>
                <w:lang w:val="en-GB"/>
              </w:rPr>
              <w:t xml:space="preserve"> (west)</w:t>
            </w:r>
          </w:p>
          <w:p w14:paraId="5D4779A4" w14:textId="139CD46C" w:rsidR="001F06DE" w:rsidRDefault="00AF2556"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18</w:t>
            </w:r>
            <w:r w:rsidR="001F06DE">
              <w:rPr>
                <w:rFonts w:ascii="Arial" w:eastAsia="Times New Roman" w:hAnsi="Arial" w:cs="Arial"/>
                <w:sz w:val="20"/>
                <w:szCs w:val="20"/>
                <w:lang w:val="en-GB"/>
              </w:rPr>
              <w:t>m</w:t>
            </w:r>
            <w:r>
              <w:rPr>
                <w:rFonts w:ascii="Arial" w:eastAsia="Times New Roman" w:hAnsi="Arial" w:cs="Arial"/>
                <w:sz w:val="20"/>
                <w:szCs w:val="20"/>
                <w:lang w:val="en-GB"/>
              </w:rPr>
              <w:t>-2</w:t>
            </w:r>
            <w:r w:rsidR="00A64E91">
              <w:rPr>
                <w:rFonts w:ascii="Arial" w:eastAsia="Times New Roman" w:hAnsi="Arial" w:cs="Arial"/>
                <w:sz w:val="20"/>
                <w:szCs w:val="20"/>
                <w:lang w:val="en-GB"/>
              </w:rPr>
              <w:t>1</w:t>
            </w:r>
            <w:r>
              <w:rPr>
                <w:rFonts w:ascii="Arial" w:eastAsia="Times New Roman" w:hAnsi="Arial" w:cs="Arial"/>
                <w:sz w:val="20"/>
                <w:szCs w:val="20"/>
                <w:lang w:val="en-GB"/>
              </w:rPr>
              <w:t>m</w:t>
            </w:r>
            <w:r w:rsidR="001F06DE">
              <w:rPr>
                <w:rFonts w:ascii="Arial" w:eastAsia="Times New Roman" w:hAnsi="Arial" w:cs="Arial"/>
                <w:sz w:val="20"/>
                <w:szCs w:val="20"/>
                <w:lang w:val="en-GB"/>
              </w:rPr>
              <w:t xml:space="preserve"> (</w:t>
            </w:r>
            <w:r w:rsidR="00EC7231">
              <w:rPr>
                <w:rFonts w:ascii="Arial" w:eastAsia="Times New Roman" w:hAnsi="Arial" w:cs="Arial"/>
                <w:sz w:val="20"/>
                <w:szCs w:val="20"/>
                <w:lang w:val="en-GB"/>
              </w:rPr>
              <w:t>all 3levels</w:t>
            </w:r>
            <w:r w:rsidR="001F06DE">
              <w:rPr>
                <w:rFonts w:ascii="Arial" w:eastAsia="Times New Roman" w:hAnsi="Arial" w:cs="Arial"/>
                <w:sz w:val="20"/>
                <w:szCs w:val="20"/>
                <w:lang w:val="en-GB"/>
              </w:rPr>
              <w:t>)</w:t>
            </w:r>
          </w:p>
          <w:p w14:paraId="68C847DF" w14:textId="7E1DA3D9" w:rsidR="001F06DE" w:rsidRDefault="001F06DE" w:rsidP="001F06DE">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ILU Block 3</w:t>
            </w:r>
            <w:r w:rsidR="00EC7231">
              <w:rPr>
                <w:rFonts w:ascii="Arial" w:eastAsia="Times New Roman" w:hAnsi="Arial" w:cs="Arial"/>
                <w:sz w:val="20"/>
                <w:szCs w:val="20"/>
                <w:lang w:val="en-GB"/>
              </w:rPr>
              <w:t xml:space="preserve"> (west)</w:t>
            </w:r>
          </w:p>
          <w:p w14:paraId="667A2A39" w14:textId="35B9E3C7" w:rsidR="001F06DE" w:rsidRDefault="00AF2556" w:rsidP="001F06DE">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18</w:t>
            </w:r>
            <w:r w:rsidR="001F06DE">
              <w:rPr>
                <w:rFonts w:ascii="Arial" w:eastAsia="Times New Roman" w:hAnsi="Arial" w:cs="Arial"/>
                <w:sz w:val="20"/>
                <w:szCs w:val="20"/>
                <w:lang w:val="en-GB"/>
              </w:rPr>
              <w:t>m</w:t>
            </w:r>
            <w:r>
              <w:rPr>
                <w:rFonts w:ascii="Arial" w:eastAsia="Times New Roman" w:hAnsi="Arial" w:cs="Arial"/>
                <w:sz w:val="20"/>
                <w:szCs w:val="20"/>
                <w:lang w:val="en-GB"/>
              </w:rPr>
              <w:t>-2</w:t>
            </w:r>
            <w:r w:rsidR="00A64E91">
              <w:rPr>
                <w:rFonts w:ascii="Arial" w:eastAsia="Times New Roman" w:hAnsi="Arial" w:cs="Arial"/>
                <w:sz w:val="20"/>
                <w:szCs w:val="20"/>
                <w:lang w:val="en-GB"/>
              </w:rPr>
              <w:t>3</w:t>
            </w:r>
            <w:r>
              <w:rPr>
                <w:rFonts w:ascii="Arial" w:eastAsia="Times New Roman" w:hAnsi="Arial" w:cs="Arial"/>
                <w:sz w:val="20"/>
                <w:szCs w:val="20"/>
                <w:lang w:val="en-GB"/>
              </w:rPr>
              <w:t>m</w:t>
            </w:r>
            <w:r w:rsidR="001F06DE">
              <w:rPr>
                <w:rFonts w:ascii="Arial" w:eastAsia="Times New Roman" w:hAnsi="Arial" w:cs="Arial"/>
                <w:sz w:val="20"/>
                <w:szCs w:val="20"/>
                <w:lang w:val="en-GB"/>
              </w:rPr>
              <w:t xml:space="preserve"> (</w:t>
            </w:r>
            <w:r w:rsidR="00EC7231">
              <w:rPr>
                <w:rFonts w:ascii="Arial" w:eastAsia="Times New Roman" w:hAnsi="Arial" w:cs="Arial"/>
                <w:sz w:val="20"/>
                <w:szCs w:val="20"/>
                <w:lang w:val="en-GB"/>
              </w:rPr>
              <w:t>all 4levels</w:t>
            </w:r>
            <w:r w:rsidR="001F06DE">
              <w:rPr>
                <w:rFonts w:ascii="Arial" w:eastAsia="Times New Roman" w:hAnsi="Arial" w:cs="Arial"/>
                <w:sz w:val="20"/>
                <w:szCs w:val="20"/>
                <w:lang w:val="en-GB"/>
              </w:rPr>
              <w:t>)</w:t>
            </w:r>
          </w:p>
          <w:p w14:paraId="4E9E514F" w14:textId="7B9AFD40" w:rsidR="001F06DE" w:rsidRDefault="00CA31EE"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6A783C6C" w14:textId="565FC548" w:rsidR="001F06DE" w:rsidRDefault="001F06DE" w:rsidP="001F06DE">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RACF</w:t>
            </w:r>
            <w:r w:rsidR="00EC7231">
              <w:rPr>
                <w:rFonts w:ascii="Arial" w:eastAsia="Times New Roman" w:hAnsi="Arial" w:cs="Arial"/>
                <w:sz w:val="20"/>
                <w:szCs w:val="20"/>
                <w:lang w:val="en-GB"/>
              </w:rPr>
              <w:t xml:space="preserve"> (west)</w:t>
            </w:r>
          </w:p>
          <w:p w14:paraId="21B2E449" w14:textId="3998A19E" w:rsidR="001F06DE" w:rsidRDefault="00AF2556" w:rsidP="001F06DE">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2</w:t>
            </w:r>
            <w:r w:rsidR="00EC7231">
              <w:rPr>
                <w:rFonts w:ascii="Arial" w:eastAsia="Times New Roman" w:hAnsi="Arial" w:cs="Arial"/>
                <w:sz w:val="20"/>
                <w:szCs w:val="20"/>
                <w:lang w:val="en-GB"/>
              </w:rPr>
              <w:t>0</w:t>
            </w:r>
            <w:r>
              <w:rPr>
                <w:rFonts w:ascii="Arial" w:eastAsia="Times New Roman" w:hAnsi="Arial" w:cs="Arial"/>
                <w:sz w:val="20"/>
                <w:szCs w:val="20"/>
                <w:lang w:val="en-GB"/>
              </w:rPr>
              <w:t>m-</w:t>
            </w:r>
            <w:r w:rsidR="00A64E91">
              <w:rPr>
                <w:rFonts w:ascii="Arial" w:eastAsia="Times New Roman" w:hAnsi="Arial" w:cs="Arial"/>
                <w:sz w:val="20"/>
                <w:szCs w:val="20"/>
                <w:lang w:val="en-GB"/>
              </w:rPr>
              <w:t>4</w:t>
            </w:r>
            <w:r>
              <w:rPr>
                <w:rFonts w:ascii="Arial" w:eastAsia="Times New Roman" w:hAnsi="Arial" w:cs="Arial"/>
                <w:sz w:val="20"/>
                <w:szCs w:val="20"/>
                <w:lang w:val="en-GB"/>
              </w:rPr>
              <w:t>4</w:t>
            </w:r>
            <w:proofErr w:type="gramStart"/>
            <w:r>
              <w:rPr>
                <w:rFonts w:ascii="Arial" w:eastAsia="Times New Roman" w:hAnsi="Arial" w:cs="Arial"/>
                <w:sz w:val="20"/>
                <w:szCs w:val="20"/>
                <w:lang w:val="en-GB"/>
              </w:rPr>
              <w:t>m</w:t>
            </w:r>
            <w:r w:rsidR="001F06DE">
              <w:rPr>
                <w:rFonts w:ascii="Arial" w:eastAsia="Times New Roman" w:hAnsi="Arial" w:cs="Arial"/>
                <w:sz w:val="20"/>
                <w:szCs w:val="20"/>
                <w:lang w:val="en-GB"/>
              </w:rPr>
              <w:t>(</w:t>
            </w:r>
            <w:proofErr w:type="gramEnd"/>
            <w:r w:rsidR="00EC7231">
              <w:rPr>
                <w:rFonts w:ascii="Arial" w:eastAsia="Times New Roman" w:hAnsi="Arial" w:cs="Arial"/>
                <w:sz w:val="20"/>
                <w:szCs w:val="20"/>
                <w:lang w:val="en-GB"/>
              </w:rPr>
              <w:t>all 4levels</w:t>
            </w:r>
            <w:r w:rsidR="001F06DE">
              <w:rPr>
                <w:rFonts w:ascii="Arial" w:eastAsia="Times New Roman" w:hAnsi="Arial" w:cs="Arial"/>
                <w:sz w:val="20"/>
                <w:szCs w:val="20"/>
                <w:lang w:val="en-GB"/>
              </w:rPr>
              <w:t>)</w:t>
            </w:r>
          </w:p>
          <w:p w14:paraId="00065CBE" w14:textId="03F26BC7" w:rsidR="001F06DE" w:rsidRDefault="00CA31EE"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1B7BF617" w14:textId="0868A3DB" w:rsidR="00FA3100" w:rsidRDefault="00FA3100" w:rsidP="00857D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RACF</w:t>
            </w:r>
            <w:r w:rsidR="00EC7231">
              <w:rPr>
                <w:rFonts w:ascii="Arial" w:eastAsia="Times New Roman" w:hAnsi="Arial" w:cs="Arial"/>
                <w:sz w:val="20"/>
                <w:szCs w:val="20"/>
                <w:lang w:val="en-GB"/>
              </w:rPr>
              <w:t xml:space="preserve"> (north)</w:t>
            </w:r>
          </w:p>
          <w:p w14:paraId="3AA11FC4" w14:textId="430BDFE1" w:rsidR="00FA3100" w:rsidRDefault="00ED71E8" w:rsidP="00FA310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9.6m-23</w:t>
            </w:r>
            <w:proofErr w:type="gramStart"/>
            <w:r>
              <w:rPr>
                <w:rFonts w:ascii="Arial" w:eastAsia="Times New Roman" w:hAnsi="Arial" w:cs="Arial"/>
                <w:sz w:val="20"/>
                <w:szCs w:val="20"/>
                <w:lang w:val="en-GB"/>
              </w:rPr>
              <w:t>m</w:t>
            </w:r>
            <w:r w:rsidR="00FA3100">
              <w:rPr>
                <w:rFonts w:ascii="Arial" w:eastAsia="Times New Roman" w:hAnsi="Arial" w:cs="Arial"/>
                <w:sz w:val="20"/>
                <w:szCs w:val="20"/>
                <w:lang w:val="en-GB"/>
              </w:rPr>
              <w:t>(</w:t>
            </w:r>
            <w:proofErr w:type="gramEnd"/>
            <w:r w:rsidR="00EC7231">
              <w:rPr>
                <w:rFonts w:ascii="Arial" w:eastAsia="Times New Roman" w:hAnsi="Arial" w:cs="Arial"/>
                <w:sz w:val="20"/>
                <w:szCs w:val="20"/>
                <w:lang w:val="en-GB"/>
              </w:rPr>
              <w:t>all 4levels</w:t>
            </w:r>
            <w:r w:rsidR="00FA3100">
              <w:rPr>
                <w:rFonts w:ascii="Arial" w:eastAsia="Times New Roman" w:hAnsi="Arial" w:cs="Arial"/>
                <w:sz w:val="20"/>
                <w:szCs w:val="20"/>
                <w:lang w:val="en-GB"/>
              </w:rPr>
              <w:t>)</w:t>
            </w:r>
          </w:p>
          <w:p w14:paraId="77D62D63" w14:textId="2F71C3FE" w:rsidR="003D4282" w:rsidRPr="002A123F" w:rsidRDefault="00CA31EE" w:rsidP="00EC723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tc>
        <w:tc>
          <w:tcPr>
            <w:tcW w:w="2242" w:type="dxa"/>
            <w:tcBorders>
              <w:top w:val="single" w:sz="4" w:space="0" w:color="auto"/>
              <w:left w:val="single" w:sz="4" w:space="0" w:color="auto"/>
              <w:bottom w:val="single" w:sz="4" w:space="0" w:color="auto"/>
              <w:right w:val="single" w:sz="4" w:space="0" w:color="auto"/>
            </w:tcBorders>
            <w:hideMark/>
          </w:tcPr>
          <w:p w14:paraId="6E98389B" w14:textId="274EBC77" w:rsidR="00100590" w:rsidRDefault="00C4658F"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2A0F335" w14:textId="4122897D" w:rsidR="00C4658F" w:rsidRDefault="00C4658F"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65014DA9" w14:textId="5B102B7E" w:rsidR="00C4658F" w:rsidRDefault="00C4658F"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6615CDD" w14:textId="50DD45E4" w:rsidR="00C4658F" w:rsidRDefault="00C4658F"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53CF14C4" w14:textId="4A5C9458" w:rsidR="008D63CB" w:rsidRDefault="008D63CB"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7C258C6D" w14:textId="5C6F3845" w:rsidR="0088399E" w:rsidRDefault="00131981"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w:t>
            </w:r>
            <w:r w:rsidR="0088399E">
              <w:rPr>
                <w:rFonts w:ascii="Arial" w:eastAsia="Times New Roman" w:hAnsi="Arial" w:cs="Times New Roman"/>
                <w:sz w:val="20"/>
                <w:szCs w:val="20"/>
                <w:lang w:val="en-GB"/>
              </w:rPr>
              <w:t>m</w:t>
            </w:r>
            <w:r>
              <w:rPr>
                <w:rFonts w:ascii="Arial" w:eastAsia="Times New Roman" w:hAnsi="Arial" w:cs="Times New Roman"/>
                <w:sz w:val="20"/>
                <w:szCs w:val="20"/>
                <w:lang w:val="en-GB"/>
              </w:rPr>
              <w:t xml:space="preserve"> (2 storey)</w:t>
            </w:r>
          </w:p>
          <w:p w14:paraId="6F0FEBFD" w14:textId="77777777" w:rsidR="008D63CB" w:rsidRDefault="008D63CB" w:rsidP="008D63CB">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 (2 storey)</w:t>
            </w:r>
          </w:p>
          <w:p w14:paraId="33D81FE4" w14:textId="486B7583" w:rsidR="0088399E" w:rsidRDefault="008D63CB"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5A943AB9" w14:textId="5D87F3F6" w:rsidR="0088399E" w:rsidRDefault="008D63CB"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535E3D2F" w14:textId="7507DF14" w:rsidR="0088399E" w:rsidRDefault="0088399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7.5m</w:t>
            </w:r>
            <w:r w:rsidR="00131981">
              <w:rPr>
                <w:rFonts w:ascii="Arial" w:eastAsia="Times New Roman" w:hAnsi="Arial" w:cs="Times New Roman"/>
                <w:sz w:val="20"/>
                <w:szCs w:val="20"/>
                <w:lang w:val="en-GB"/>
              </w:rPr>
              <w:t xml:space="preserve"> (3</w:t>
            </w:r>
            <w:r w:rsidR="00C4658F">
              <w:rPr>
                <w:rFonts w:ascii="Arial" w:eastAsia="Times New Roman" w:hAnsi="Arial" w:cs="Times New Roman"/>
                <w:sz w:val="20"/>
                <w:szCs w:val="20"/>
                <w:lang w:val="en-GB"/>
              </w:rPr>
              <w:t>+</w:t>
            </w:r>
            <w:r w:rsidR="00131981">
              <w:rPr>
                <w:rFonts w:ascii="Arial" w:eastAsia="Times New Roman" w:hAnsi="Arial" w:cs="Times New Roman"/>
                <w:sz w:val="20"/>
                <w:szCs w:val="20"/>
                <w:lang w:val="en-GB"/>
              </w:rPr>
              <w:t xml:space="preserve"> storey)</w:t>
            </w:r>
          </w:p>
          <w:p w14:paraId="5AAA95E1" w14:textId="77777777" w:rsidR="008D63CB" w:rsidRDefault="008D63CB" w:rsidP="008D63CB">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7.5m (3+ storey)</w:t>
            </w:r>
          </w:p>
          <w:p w14:paraId="5D44C648" w14:textId="77777777" w:rsidR="008D63CB" w:rsidRDefault="008D63CB" w:rsidP="008D63CB">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7.5m (3+ storey)</w:t>
            </w:r>
          </w:p>
          <w:p w14:paraId="730FE805" w14:textId="79572F3E" w:rsidR="0088399E"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26040891" w14:textId="20BC520A" w:rsidR="0088399E"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619B5E11" w14:textId="670EB24D" w:rsidR="0088399E" w:rsidRDefault="0088399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7.5m</w:t>
            </w:r>
            <w:r w:rsidR="00131981">
              <w:rPr>
                <w:rFonts w:ascii="Arial" w:eastAsia="Times New Roman" w:hAnsi="Arial" w:cs="Times New Roman"/>
                <w:sz w:val="20"/>
                <w:szCs w:val="20"/>
                <w:lang w:val="en-GB"/>
              </w:rPr>
              <w:t xml:space="preserve"> </w:t>
            </w:r>
            <w:r w:rsidR="00AB2602">
              <w:rPr>
                <w:rFonts w:ascii="Arial" w:eastAsia="Times New Roman" w:hAnsi="Arial" w:cs="Times New Roman"/>
                <w:sz w:val="20"/>
                <w:szCs w:val="20"/>
                <w:lang w:val="en-GB"/>
              </w:rPr>
              <w:t>(3 storey)</w:t>
            </w:r>
          </w:p>
          <w:p w14:paraId="73A40E7D" w14:textId="77777777" w:rsidR="00CA31EE" w:rsidRDefault="00CA31EE" w:rsidP="00CA31EE">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7.5m (3+ storey)</w:t>
            </w:r>
          </w:p>
          <w:p w14:paraId="77CCCED6" w14:textId="77777777" w:rsidR="00CA31EE" w:rsidRDefault="00CA31EE" w:rsidP="00CA31EE">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7.5m (3+ storey)</w:t>
            </w:r>
          </w:p>
          <w:p w14:paraId="04431578" w14:textId="0727EAA5" w:rsidR="0088399E"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0DB4B035" w14:textId="21617C02" w:rsidR="0088399E"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78D7923C" w14:textId="7C58D35F" w:rsidR="0088399E" w:rsidRDefault="0088399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p>
          <w:p w14:paraId="76B1EB81" w14:textId="10A18485"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p>
          <w:p w14:paraId="21C55722" w14:textId="1921A80C"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p>
          <w:p w14:paraId="37781092" w14:textId="0512F3A6"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p>
          <w:p w14:paraId="3DBF1F75" w14:textId="507DECC0"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p>
          <w:p w14:paraId="2B8E2A91" w14:textId="09F073CB"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57D40CF" w14:textId="6896F7C1"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2794DC9" w14:textId="1FD96BAA" w:rsidR="00131981" w:rsidRDefault="00131981"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4.5m</w:t>
            </w:r>
          </w:p>
          <w:p w14:paraId="74F99DDC" w14:textId="04CC2593"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4.5m</w:t>
            </w:r>
          </w:p>
          <w:p w14:paraId="12996D71" w14:textId="26CA382B"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055FF65" w14:textId="36D99334"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2A6579A5" w14:textId="13E1EA42" w:rsidR="00131981" w:rsidRDefault="00131981"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p>
          <w:p w14:paraId="5CE4A6A3" w14:textId="061D5796"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C9079B6" w14:textId="0DE04FCC"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p>
          <w:p w14:paraId="47C75358" w14:textId="7161F7C2"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425F3FA1" w14:textId="5B18DC47" w:rsidR="00131981" w:rsidRDefault="00131981"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38A2CB67" w14:textId="53233711" w:rsidR="00131981" w:rsidRDefault="00131981"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p>
          <w:p w14:paraId="09046CC8" w14:textId="566AC596"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3D0F9DD9" w14:textId="592AEBEC" w:rsidR="00131981" w:rsidRDefault="00CA31EE"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531433E5" w14:textId="2EE199E3" w:rsidR="00131981" w:rsidRPr="002A123F" w:rsidRDefault="00131981"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p>
          <w:p w14:paraId="70BF73CC" w14:textId="5EA9B42B" w:rsidR="002A123F" w:rsidRPr="002A123F" w:rsidRDefault="00CA31EE"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hideMark/>
          </w:tcPr>
          <w:p w14:paraId="7BCA4EAB" w14:textId="5D647F70" w:rsidR="00100590" w:rsidRDefault="00AB2602"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35459648" w14:textId="7379D69B" w:rsidR="00131981" w:rsidRDefault="00AB2602"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0427D7F" w14:textId="242B003B" w:rsidR="00131981" w:rsidRDefault="00AB2602"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DE515AC" w14:textId="5CB3D872" w:rsidR="00AB2602" w:rsidRDefault="00AB2602"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7A837D81" w14:textId="2172B3E1" w:rsidR="008D63CB" w:rsidRDefault="008D63CB"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495A87AA" w14:textId="787D1E68" w:rsidR="00131981" w:rsidRDefault="00131981"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Yes</w:t>
            </w:r>
          </w:p>
          <w:p w14:paraId="73046979" w14:textId="6836054F" w:rsidR="00AB2602" w:rsidRDefault="00AB2602"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Yes</w:t>
            </w:r>
          </w:p>
          <w:p w14:paraId="491D719A" w14:textId="7B768954" w:rsidR="00131981" w:rsidRPr="002A123F" w:rsidRDefault="00AB2602"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61C90A2F" w14:textId="763F66C9" w:rsidR="00C4658F"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6875E81F" w14:textId="25574596" w:rsidR="00131981"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8D63CB">
              <w:rPr>
                <w:rFonts w:ascii="Arial" w:eastAsia="Times New Roman" w:hAnsi="Arial" w:cs="Arial"/>
                <w:sz w:val="20"/>
                <w:szCs w:val="20"/>
                <w:lang w:val="en-GB"/>
              </w:rPr>
              <w:t>No</w:t>
            </w:r>
            <w:r w:rsidR="003732B1" w:rsidRPr="008D63CB">
              <w:rPr>
                <w:rFonts w:ascii="Arial" w:eastAsia="Times New Roman" w:hAnsi="Arial" w:cs="Arial"/>
                <w:sz w:val="20"/>
                <w:szCs w:val="20"/>
                <w:lang w:val="en-GB"/>
              </w:rPr>
              <w:t>,</w:t>
            </w:r>
            <w:r w:rsidR="003732B1">
              <w:rPr>
                <w:rFonts w:ascii="Arial" w:eastAsia="Times New Roman" w:hAnsi="Arial" w:cs="Arial"/>
                <w:sz w:val="20"/>
                <w:szCs w:val="20"/>
                <w:lang w:val="en-GB"/>
              </w:rPr>
              <w:t xml:space="preserve"> 12%</w:t>
            </w:r>
          </w:p>
          <w:p w14:paraId="2BBF877F"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5FE20FC6"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68BD4044"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658B0C90"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5910605F"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2AA63871" w14:textId="128E74EB"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8D63CB">
              <w:rPr>
                <w:rFonts w:ascii="Arial" w:eastAsia="Times New Roman" w:hAnsi="Arial" w:cs="Arial"/>
                <w:sz w:val="20"/>
                <w:szCs w:val="20"/>
                <w:lang w:val="en-GB"/>
              </w:rPr>
              <w:t>No</w:t>
            </w:r>
            <w:r w:rsidR="003732B1" w:rsidRPr="008D63CB">
              <w:rPr>
                <w:rFonts w:ascii="Arial" w:eastAsia="Times New Roman" w:hAnsi="Arial" w:cs="Arial"/>
                <w:sz w:val="20"/>
                <w:szCs w:val="20"/>
                <w:lang w:val="en-GB"/>
              </w:rPr>
              <w:t>,</w:t>
            </w:r>
            <w:r w:rsidR="003732B1">
              <w:rPr>
                <w:rFonts w:ascii="Arial" w:eastAsia="Times New Roman" w:hAnsi="Arial" w:cs="Arial"/>
                <w:sz w:val="20"/>
                <w:szCs w:val="20"/>
                <w:lang w:val="en-GB"/>
              </w:rPr>
              <w:t xml:space="preserve"> 8%</w:t>
            </w:r>
          </w:p>
          <w:p w14:paraId="697A5545"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32288B7C"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A135D22"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4B6870C"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78CE1ED6"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3C26DB24"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02077E33"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7E533A1C"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55D5FDBA"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569CA1F8"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32727A8F"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10B3C08F"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23C738C4"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55041DED"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2872EBFD"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4C64A3F2"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6D3FE333"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626A0FFC"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307B5555"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01C0774"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1D1FA60E"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1A1D84C0"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3DD37C7E" w14:textId="77777777" w:rsidR="00AB2602"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6459D199" w14:textId="755BCA15" w:rsidR="00AB2602" w:rsidRPr="002A123F" w:rsidRDefault="00AB260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tc>
      </w:tr>
      <w:tr w:rsidR="002A123F" w:rsidRPr="002A123F" w14:paraId="56A59FCD"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40BA1DD6" w14:textId="5A436B17" w:rsidR="002A123F" w:rsidRPr="001950A3" w:rsidRDefault="002A123F" w:rsidP="002A123F">
            <w:pPr>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Site coverage (soft/natural landscaping)</w:t>
            </w:r>
          </w:p>
          <w:p w14:paraId="3F176DEA" w14:textId="77777777" w:rsidR="002A123F" w:rsidRPr="002A123F" w:rsidRDefault="002A123F" w:rsidP="002A123F">
            <w:pPr>
              <w:overflowPunct w:val="0"/>
              <w:autoSpaceDE w:val="0"/>
              <w:autoSpaceDN w:val="0"/>
              <w:adjustRightInd w:val="0"/>
              <w:spacing w:after="0" w:line="240" w:lineRule="auto"/>
              <w:textAlignment w:val="baseline"/>
              <w:rPr>
                <w:rFonts w:ascii="Arial" w:eastAsia="Times New Roman" w:hAnsi="Arial" w:cs="Arial"/>
                <w:bCs/>
                <w:sz w:val="20"/>
                <w:szCs w:val="20"/>
                <w:lang w:val="en-GB"/>
              </w:rPr>
            </w:pPr>
            <w:r w:rsidRPr="002A123F">
              <w:rPr>
                <w:rFonts w:ascii="Arial" w:eastAsia="Times New Roman" w:hAnsi="Arial" w:cs="Times New Roman"/>
                <w:bCs/>
                <w:sz w:val="20"/>
                <w:szCs w:val="20"/>
                <w:lang w:val="en-GB"/>
              </w:rPr>
              <w:t xml:space="preserve">All Landscaped Area </w:t>
            </w:r>
          </w:p>
          <w:p w14:paraId="00E0755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(DCP Ch 2.4 - Cl.3.2 &amp; 6.2.1)</w:t>
            </w:r>
          </w:p>
        </w:tc>
        <w:tc>
          <w:tcPr>
            <w:tcW w:w="2551" w:type="dxa"/>
            <w:tcBorders>
              <w:top w:val="single" w:sz="4" w:space="0" w:color="auto"/>
              <w:left w:val="single" w:sz="4" w:space="0" w:color="auto"/>
              <w:bottom w:val="single" w:sz="4" w:space="0" w:color="auto"/>
              <w:right w:val="single" w:sz="4" w:space="0" w:color="auto"/>
            </w:tcBorders>
            <w:hideMark/>
          </w:tcPr>
          <w:p w14:paraId="6820D87C" w14:textId="2FD42B76" w:rsidR="002A123F" w:rsidRPr="002A123F" w:rsidRDefault="00FB133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FB1332">
              <w:rPr>
                <w:rFonts w:ascii="Arial" w:eastAsia="Times New Roman" w:hAnsi="Arial" w:cs="Arial"/>
                <w:sz w:val="20"/>
                <w:szCs w:val="20"/>
                <w:lang w:val="en-GB"/>
              </w:rPr>
              <w:t>17260m² (soft landscaping)</w:t>
            </w:r>
          </w:p>
        </w:tc>
        <w:tc>
          <w:tcPr>
            <w:tcW w:w="2242" w:type="dxa"/>
            <w:tcBorders>
              <w:top w:val="single" w:sz="4" w:space="0" w:color="auto"/>
              <w:left w:val="single" w:sz="4" w:space="0" w:color="auto"/>
              <w:bottom w:val="single" w:sz="4" w:space="0" w:color="auto"/>
              <w:right w:val="single" w:sz="4" w:space="0" w:color="auto"/>
            </w:tcBorders>
            <w:hideMark/>
          </w:tcPr>
          <w:p w14:paraId="4B7F897F" w14:textId="3D1A55B9" w:rsidR="002A123F" w:rsidRPr="002A123F" w:rsidRDefault="001950A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Min 25% of site at ground level (9560m²)</w:t>
            </w:r>
          </w:p>
        </w:tc>
        <w:tc>
          <w:tcPr>
            <w:tcW w:w="1560" w:type="dxa"/>
            <w:tcBorders>
              <w:top w:val="single" w:sz="4" w:space="0" w:color="auto"/>
              <w:left w:val="single" w:sz="4" w:space="0" w:color="auto"/>
              <w:bottom w:val="single" w:sz="4" w:space="0" w:color="auto"/>
              <w:right w:val="single" w:sz="4" w:space="0" w:color="auto"/>
            </w:tcBorders>
            <w:hideMark/>
          </w:tcPr>
          <w:p w14:paraId="76CAA194" w14:textId="0B9D4A04" w:rsidR="002A123F" w:rsidRPr="002A123F" w:rsidRDefault="001950A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48765293" w14:textId="77777777" w:rsidTr="00AA11D4">
        <w:trPr>
          <w:trHeight w:val="1257"/>
        </w:trPr>
        <w:tc>
          <w:tcPr>
            <w:tcW w:w="2547" w:type="dxa"/>
            <w:tcBorders>
              <w:top w:val="single" w:sz="4" w:space="0" w:color="auto"/>
              <w:left w:val="single" w:sz="4" w:space="0" w:color="auto"/>
              <w:bottom w:val="single" w:sz="4" w:space="0" w:color="auto"/>
              <w:right w:val="single" w:sz="4" w:space="0" w:color="auto"/>
            </w:tcBorders>
            <w:hideMark/>
          </w:tcPr>
          <w:p w14:paraId="2AF07130"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 xml:space="preserve">Deep soil planting </w:t>
            </w:r>
          </w:p>
          <w:p w14:paraId="6532FFA0"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 xml:space="preserve">- DCP Ch 2.4 - </w:t>
            </w:r>
            <w:r w:rsidRPr="002A123F">
              <w:rPr>
                <w:rFonts w:ascii="Arial" w:eastAsia="Times New Roman" w:hAnsi="Arial" w:cs="Times New Roman"/>
                <w:sz w:val="20"/>
                <w:szCs w:val="20"/>
                <w:lang w:val="en-GB"/>
              </w:rPr>
              <w:t>(ie.50% of the required soft landscaped area)</w:t>
            </w:r>
          </w:p>
          <w:p w14:paraId="70857803"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b/>
                <w:sz w:val="20"/>
                <w:szCs w:val="20"/>
                <w:lang w:val="en-GB"/>
              </w:rPr>
              <w:t xml:space="preserve">- SEPP 65 ADG </w:t>
            </w:r>
            <w:r w:rsidRPr="002A123F">
              <w:rPr>
                <w:rFonts w:ascii="Arial" w:eastAsia="Times New Roman" w:hAnsi="Arial" w:cs="Times New Roman"/>
                <w:sz w:val="20"/>
                <w:szCs w:val="20"/>
                <w:lang w:val="en-GB"/>
              </w:rPr>
              <w:t>- 7% site area</w:t>
            </w:r>
          </w:p>
          <w:p w14:paraId="4B59F197"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sz w:val="20"/>
                <w:szCs w:val="20"/>
                <w:lang w:val="en-GB"/>
              </w:rPr>
              <w:t>and 3m min dimension</w:t>
            </w:r>
          </w:p>
        </w:tc>
        <w:tc>
          <w:tcPr>
            <w:tcW w:w="2551" w:type="dxa"/>
            <w:tcBorders>
              <w:top w:val="single" w:sz="4" w:space="0" w:color="auto"/>
              <w:left w:val="single" w:sz="4" w:space="0" w:color="auto"/>
              <w:bottom w:val="single" w:sz="4" w:space="0" w:color="auto"/>
              <w:right w:val="single" w:sz="4" w:space="0" w:color="auto"/>
            </w:tcBorders>
            <w:hideMark/>
          </w:tcPr>
          <w:p w14:paraId="54961A47" w14:textId="5064DBD2" w:rsidR="00100590" w:rsidRDefault="00FB1332" w:rsidP="00100590">
            <w:pPr>
              <w:overflowPunct w:val="0"/>
              <w:autoSpaceDE w:val="0"/>
              <w:autoSpaceDN w:val="0"/>
              <w:adjustRightInd w:val="0"/>
              <w:spacing w:after="0" w:line="240" w:lineRule="auto"/>
              <w:jc w:val="both"/>
              <w:textAlignment w:val="baseline"/>
              <w:rPr>
                <w:rFonts w:ascii="Arial" w:hAnsi="Arial" w:cs="Arial"/>
                <w:bCs/>
                <w:sz w:val="20"/>
                <w:szCs w:val="20"/>
              </w:rPr>
            </w:pPr>
            <w:r w:rsidRPr="00134E61">
              <w:rPr>
                <w:rFonts w:ascii="Arial" w:hAnsi="Arial" w:cs="Arial"/>
                <w:bCs/>
                <w:sz w:val="20"/>
                <w:szCs w:val="20"/>
              </w:rPr>
              <w:t>10,984m² (deep soil)</w:t>
            </w:r>
          </w:p>
          <w:p w14:paraId="4851D48A" w14:textId="400D7C4C" w:rsidR="008617EC" w:rsidRPr="00134E61" w:rsidRDefault="008617EC" w:rsidP="00100590">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rPr>
            </w:pPr>
            <w:r>
              <w:rPr>
                <w:rFonts w:ascii="Arial" w:hAnsi="Arial" w:cs="Arial"/>
                <w:bCs/>
                <w:sz w:val="20"/>
                <w:szCs w:val="20"/>
              </w:rPr>
              <w:t>28.7% of site area</w:t>
            </w:r>
          </w:p>
          <w:p w14:paraId="76F9D887" w14:textId="12A44783"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c>
          <w:tcPr>
            <w:tcW w:w="2242" w:type="dxa"/>
            <w:tcBorders>
              <w:top w:val="single" w:sz="4" w:space="0" w:color="auto"/>
              <w:left w:val="single" w:sz="4" w:space="0" w:color="auto"/>
              <w:bottom w:val="single" w:sz="4" w:space="0" w:color="auto"/>
              <w:right w:val="single" w:sz="4" w:space="0" w:color="auto"/>
            </w:tcBorders>
            <w:hideMark/>
          </w:tcPr>
          <w:p w14:paraId="5DFC6EAB" w14:textId="66301C55" w:rsidR="001950A3" w:rsidRPr="001950A3" w:rsidRDefault="001950A3"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r w:rsidRPr="001950A3">
              <w:rPr>
                <w:rFonts w:ascii="Arial" w:eastAsia="Times New Roman" w:hAnsi="Arial" w:cs="Times New Roman"/>
                <w:sz w:val="20"/>
                <w:szCs w:val="20"/>
                <w:u w:val="single"/>
                <w:lang w:val="en-GB"/>
              </w:rPr>
              <w:t>DCP</w:t>
            </w:r>
          </w:p>
          <w:p w14:paraId="69F49D97" w14:textId="79A8DB92" w:rsidR="00100590" w:rsidRDefault="001950A3"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Min 4780m</w:t>
            </w:r>
            <w:r>
              <w:rPr>
                <w:rFonts w:ascii="Arial" w:eastAsia="Times New Roman" w:hAnsi="Arial" w:cs="Arial"/>
                <w:sz w:val="20"/>
                <w:szCs w:val="20"/>
                <w:lang w:val="en-GB"/>
              </w:rPr>
              <w:t>²</w:t>
            </w:r>
            <w:r>
              <w:rPr>
                <w:rFonts w:ascii="Arial" w:eastAsia="Times New Roman" w:hAnsi="Arial" w:cs="Times New Roman"/>
                <w:sz w:val="20"/>
                <w:szCs w:val="20"/>
                <w:lang w:val="en-GB"/>
              </w:rPr>
              <w:t xml:space="preserve"> (50% of 9560m</w:t>
            </w:r>
            <w:r>
              <w:rPr>
                <w:rFonts w:ascii="Arial" w:eastAsia="Times New Roman" w:hAnsi="Arial" w:cs="Arial"/>
                <w:sz w:val="20"/>
                <w:szCs w:val="20"/>
                <w:lang w:val="en-GB"/>
              </w:rPr>
              <w:t>²</w:t>
            </w:r>
            <w:r>
              <w:rPr>
                <w:rFonts w:ascii="Arial" w:eastAsia="Times New Roman" w:hAnsi="Arial" w:cs="Times New Roman"/>
                <w:sz w:val="20"/>
                <w:szCs w:val="20"/>
                <w:lang w:val="en-GB"/>
              </w:rPr>
              <w:t>) or 12.5% site</w:t>
            </w:r>
          </w:p>
          <w:p w14:paraId="21FE3DB9" w14:textId="24FB20DF" w:rsidR="001950A3" w:rsidRPr="001950A3" w:rsidRDefault="001950A3"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r w:rsidRPr="001950A3">
              <w:rPr>
                <w:rFonts w:ascii="Arial" w:eastAsia="Times New Roman" w:hAnsi="Arial" w:cs="Times New Roman"/>
                <w:sz w:val="20"/>
                <w:szCs w:val="20"/>
                <w:u w:val="single"/>
                <w:lang w:val="en-GB"/>
              </w:rPr>
              <w:t>ADG</w:t>
            </w:r>
          </w:p>
          <w:p w14:paraId="0F9E7CE7" w14:textId="5128D56A" w:rsidR="002A123F" w:rsidRPr="001950A3" w:rsidRDefault="001950A3"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2676.8m</w:t>
            </w:r>
            <w:r>
              <w:rPr>
                <w:rFonts w:ascii="Arial" w:eastAsia="Times New Roman" w:hAnsi="Arial" w:cs="Arial"/>
                <w:sz w:val="20"/>
                <w:szCs w:val="20"/>
                <w:lang w:val="en-GB"/>
              </w:rPr>
              <w:t>²</w:t>
            </w:r>
            <w:r>
              <w:rPr>
                <w:rFonts w:ascii="Arial" w:eastAsia="Times New Roman" w:hAnsi="Arial" w:cs="Times New Roman"/>
                <w:sz w:val="20"/>
                <w:szCs w:val="20"/>
                <w:lang w:val="en-GB"/>
              </w:rPr>
              <w:t xml:space="preserve"> (7% site)</w:t>
            </w:r>
          </w:p>
        </w:tc>
        <w:tc>
          <w:tcPr>
            <w:tcW w:w="1560" w:type="dxa"/>
            <w:tcBorders>
              <w:top w:val="single" w:sz="4" w:space="0" w:color="auto"/>
              <w:left w:val="single" w:sz="4" w:space="0" w:color="auto"/>
              <w:bottom w:val="single" w:sz="4" w:space="0" w:color="auto"/>
              <w:right w:val="single" w:sz="4" w:space="0" w:color="auto"/>
            </w:tcBorders>
            <w:hideMark/>
          </w:tcPr>
          <w:p w14:paraId="4E2A511B" w14:textId="575CCB69" w:rsidR="002A123F" w:rsidRPr="002A123F" w:rsidRDefault="008617EC"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9F484A" w:rsidRPr="002A123F" w14:paraId="3FF74673" w14:textId="77777777" w:rsidTr="00AA11D4">
        <w:tc>
          <w:tcPr>
            <w:tcW w:w="2547" w:type="dxa"/>
            <w:tcBorders>
              <w:top w:val="single" w:sz="4" w:space="0" w:color="auto"/>
              <w:left w:val="single" w:sz="4" w:space="0" w:color="auto"/>
              <w:bottom w:val="single" w:sz="4" w:space="0" w:color="auto"/>
              <w:right w:val="single" w:sz="4" w:space="0" w:color="auto"/>
            </w:tcBorders>
          </w:tcPr>
          <w:p w14:paraId="6307F53A" w14:textId="37E4CBF7" w:rsidR="009F484A" w:rsidRPr="002A123F" w:rsidRDefault="009F484A"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Pr>
                <w:rFonts w:ascii="Arial" w:eastAsia="Times New Roman" w:hAnsi="Arial" w:cs="Times New Roman"/>
                <w:b/>
                <w:sz w:val="20"/>
                <w:szCs w:val="20"/>
                <w:lang w:val="en-GB"/>
              </w:rPr>
              <w:t>Affordable units</w:t>
            </w:r>
          </w:p>
        </w:tc>
        <w:tc>
          <w:tcPr>
            <w:tcW w:w="2551" w:type="dxa"/>
            <w:tcBorders>
              <w:top w:val="single" w:sz="4" w:space="0" w:color="auto"/>
              <w:left w:val="single" w:sz="4" w:space="0" w:color="auto"/>
              <w:bottom w:val="single" w:sz="4" w:space="0" w:color="auto"/>
              <w:right w:val="single" w:sz="4" w:space="0" w:color="auto"/>
            </w:tcBorders>
          </w:tcPr>
          <w:p w14:paraId="43578E9B" w14:textId="0353F945" w:rsidR="009F484A" w:rsidRPr="002A123F" w:rsidRDefault="009F484A"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23</w:t>
            </w:r>
            <w:r w:rsidR="00CA31EE">
              <w:rPr>
                <w:rFonts w:ascii="Arial" w:eastAsia="Times New Roman" w:hAnsi="Arial" w:cs="Times New Roman"/>
                <w:sz w:val="20"/>
                <w:szCs w:val="20"/>
                <w:lang w:val="en-GB"/>
              </w:rPr>
              <w:t xml:space="preserve"> units</w:t>
            </w:r>
            <w:r>
              <w:rPr>
                <w:rFonts w:ascii="Arial" w:eastAsia="Times New Roman" w:hAnsi="Arial" w:cs="Times New Roman"/>
                <w:sz w:val="20"/>
                <w:szCs w:val="20"/>
                <w:lang w:val="en-GB"/>
              </w:rPr>
              <w:t xml:space="preserve"> (12%)</w:t>
            </w:r>
          </w:p>
        </w:tc>
        <w:tc>
          <w:tcPr>
            <w:tcW w:w="2242" w:type="dxa"/>
            <w:tcBorders>
              <w:top w:val="single" w:sz="4" w:space="0" w:color="auto"/>
              <w:left w:val="single" w:sz="4" w:space="0" w:color="auto"/>
              <w:bottom w:val="single" w:sz="4" w:space="0" w:color="auto"/>
              <w:right w:val="single" w:sz="4" w:space="0" w:color="auto"/>
            </w:tcBorders>
          </w:tcPr>
          <w:p w14:paraId="1106B6AA" w14:textId="4DB5FED0" w:rsidR="009F484A" w:rsidRPr="002A123F" w:rsidRDefault="009F484A"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10% </w:t>
            </w:r>
            <w:r w:rsidR="00CA31EE">
              <w:rPr>
                <w:rFonts w:ascii="Arial" w:eastAsia="Times New Roman" w:hAnsi="Arial" w:cs="Times New Roman"/>
                <w:sz w:val="20"/>
                <w:szCs w:val="20"/>
                <w:lang w:val="en-GB"/>
              </w:rPr>
              <w:t xml:space="preserve">(18 units) </w:t>
            </w:r>
          </w:p>
        </w:tc>
        <w:tc>
          <w:tcPr>
            <w:tcW w:w="1560" w:type="dxa"/>
            <w:tcBorders>
              <w:top w:val="single" w:sz="4" w:space="0" w:color="auto"/>
              <w:left w:val="single" w:sz="4" w:space="0" w:color="auto"/>
              <w:bottom w:val="single" w:sz="4" w:space="0" w:color="auto"/>
              <w:right w:val="single" w:sz="4" w:space="0" w:color="auto"/>
            </w:tcBorders>
          </w:tcPr>
          <w:p w14:paraId="499A4FE1" w14:textId="2053A3B6" w:rsidR="009F484A" w:rsidRPr="002A123F" w:rsidRDefault="00CA336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1E352468" w14:textId="77777777" w:rsidTr="00AA11D4">
        <w:trPr>
          <w:trHeight w:val="1266"/>
        </w:trPr>
        <w:tc>
          <w:tcPr>
            <w:tcW w:w="2547" w:type="dxa"/>
            <w:tcBorders>
              <w:top w:val="single" w:sz="4" w:space="0" w:color="auto"/>
              <w:left w:val="single" w:sz="4" w:space="0" w:color="auto"/>
              <w:bottom w:val="single" w:sz="4" w:space="0" w:color="auto"/>
              <w:right w:val="single" w:sz="4" w:space="0" w:color="auto"/>
            </w:tcBorders>
            <w:hideMark/>
          </w:tcPr>
          <w:p w14:paraId="2CBD7368" w14:textId="61B0ABEB" w:rsid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Parking (SEPP - HSPD)</w:t>
            </w:r>
          </w:p>
          <w:p w14:paraId="51C04976" w14:textId="77777777" w:rsidR="00AA3687" w:rsidRPr="002A123F" w:rsidRDefault="00AA3687"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p>
          <w:p w14:paraId="42420BA6" w14:textId="050F9353" w:rsidR="00AA3687"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 </w:t>
            </w:r>
            <w:r w:rsidR="00AA3687">
              <w:rPr>
                <w:rFonts w:ascii="Arial" w:eastAsia="Times New Roman" w:hAnsi="Arial" w:cs="Times New Roman"/>
                <w:sz w:val="20"/>
                <w:szCs w:val="20"/>
                <w:lang w:val="en-GB"/>
              </w:rPr>
              <w:t>RACF</w:t>
            </w:r>
            <w:r w:rsidR="00857D61">
              <w:rPr>
                <w:rFonts w:ascii="Arial" w:eastAsia="Times New Roman" w:hAnsi="Arial" w:cs="Times New Roman"/>
                <w:sz w:val="20"/>
                <w:szCs w:val="20"/>
                <w:lang w:val="en-GB"/>
              </w:rPr>
              <w:t>*</w:t>
            </w:r>
          </w:p>
          <w:p w14:paraId="3C0A30A4" w14:textId="48211149" w:rsidR="00AA3687" w:rsidRDefault="00AA3687"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37A0EC0C" w14:textId="77777777" w:rsidR="00AA3687" w:rsidRDefault="00AA3687"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4977E619" w14:textId="789959A2" w:rsidR="001F6166" w:rsidRDefault="001F6166" w:rsidP="00AA3687">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2E109CF4" w14:textId="77777777" w:rsidR="00061C63" w:rsidRDefault="00061C63" w:rsidP="00AA3687">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4BEED09C" w14:textId="3A1580FE" w:rsidR="00AA3687" w:rsidRPr="002A123F" w:rsidRDefault="00AA3687" w:rsidP="00AA3687">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ILU</w:t>
            </w:r>
            <w:r w:rsidR="00857D61">
              <w:rPr>
                <w:rFonts w:ascii="Arial" w:eastAsia="Times New Roman" w:hAnsi="Arial" w:cs="Times New Roman"/>
                <w:sz w:val="20"/>
                <w:szCs w:val="20"/>
                <w:lang w:val="en-GB"/>
              </w:rPr>
              <w:t>**</w:t>
            </w:r>
            <w:r w:rsidRPr="002A123F">
              <w:rPr>
                <w:rFonts w:ascii="Arial" w:eastAsia="Times New Roman" w:hAnsi="Arial" w:cs="Times New Roman"/>
                <w:sz w:val="20"/>
                <w:szCs w:val="20"/>
                <w:lang w:val="en-GB"/>
              </w:rPr>
              <w:t xml:space="preserve"> Residential </w:t>
            </w:r>
          </w:p>
          <w:p w14:paraId="575E6EDC" w14:textId="52FACA60" w:rsidR="00AA3687" w:rsidRDefault="001F6166"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 </w:t>
            </w:r>
          </w:p>
          <w:p w14:paraId="60939AF8" w14:textId="69C9117C" w:rsidR="00AA3687" w:rsidRPr="002A123F" w:rsidRDefault="002A123F" w:rsidP="00AA3687">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   </w:t>
            </w:r>
          </w:p>
          <w:p w14:paraId="6E5D3192"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   </w:t>
            </w:r>
          </w:p>
          <w:p w14:paraId="432F1B86" w14:textId="79FDAA88" w:rsidR="001F6166" w:rsidRDefault="001F6166"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2521CD7C" w14:textId="35DFBE14" w:rsidR="00B2488F" w:rsidRPr="002A123F" w:rsidRDefault="00B2488F" w:rsidP="001F616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c>
          <w:tcPr>
            <w:tcW w:w="2551" w:type="dxa"/>
            <w:tcBorders>
              <w:top w:val="single" w:sz="4" w:space="0" w:color="auto"/>
              <w:left w:val="single" w:sz="4" w:space="0" w:color="auto"/>
              <w:bottom w:val="single" w:sz="4" w:space="0" w:color="auto"/>
              <w:right w:val="single" w:sz="4" w:space="0" w:color="auto"/>
            </w:tcBorders>
          </w:tcPr>
          <w:p w14:paraId="1CD4DAA0" w14:textId="2EF60F6E" w:rsidR="00100590" w:rsidRDefault="00AA3687"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263 spaces</w:t>
            </w:r>
          </w:p>
          <w:p w14:paraId="1A4DAA6E" w14:textId="70BAFD71" w:rsidR="00AA3687" w:rsidRPr="002A123F" w:rsidRDefault="00CA31EE"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EA7A601" w14:textId="53A1BB03" w:rsidR="00B2488F" w:rsidRPr="00F842F1" w:rsidRDefault="00AA368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F842F1">
              <w:rPr>
                <w:rFonts w:ascii="Arial" w:eastAsia="Times New Roman" w:hAnsi="Arial" w:cs="Arial"/>
                <w:sz w:val="20"/>
                <w:szCs w:val="20"/>
                <w:lang w:val="en-GB"/>
              </w:rPr>
              <w:t>70 RACF staff</w:t>
            </w:r>
          </w:p>
          <w:p w14:paraId="186EF905" w14:textId="3B64BAF2" w:rsidR="00061C63" w:rsidRPr="00F842F1" w:rsidRDefault="00061C63" w:rsidP="00061C63">
            <w:pPr>
              <w:pStyle w:val="FigureCaption"/>
              <w:spacing w:before="0" w:after="0"/>
              <w:ind w:left="0"/>
              <w:jc w:val="both"/>
              <w:rPr>
                <w:rFonts w:ascii="Arial" w:hAnsi="Arial" w:cs="Arial"/>
                <w:b w:val="0"/>
                <w:color w:val="auto"/>
                <w:szCs w:val="20"/>
              </w:rPr>
            </w:pPr>
            <w:r w:rsidRPr="00F842F1">
              <w:rPr>
                <w:rFonts w:ascii="Arial" w:hAnsi="Arial" w:cs="Arial"/>
                <w:b w:val="0"/>
                <w:color w:val="auto"/>
                <w:szCs w:val="20"/>
              </w:rPr>
              <w:t xml:space="preserve">20 RACF </w:t>
            </w:r>
            <w:r w:rsidR="00F842F1" w:rsidRPr="00F842F1">
              <w:rPr>
                <w:rFonts w:ascii="Arial" w:hAnsi="Arial" w:cs="Arial"/>
                <w:b w:val="0"/>
                <w:color w:val="auto"/>
                <w:szCs w:val="20"/>
              </w:rPr>
              <w:t>visitor</w:t>
            </w:r>
          </w:p>
          <w:p w14:paraId="18927AC0" w14:textId="42F995E6" w:rsidR="00134E61" w:rsidRDefault="00F02D67" w:rsidP="00134E61">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 Ambulance</w:t>
            </w:r>
          </w:p>
          <w:p w14:paraId="23D7406D" w14:textId="11A06994" w:rsidR="00061C63"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5632E78" w14:textId="51FF117B" w:rsidR="00F842F1" w:rsidRPr="00F842F1"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017B959E" w14:textId="2BEFCFD4" w:rsidR="00AA3687" w:rsidRPr="00F842F1" w:rsidRDefault="00AA368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F842F1">
              <w:rPr>
                <w:rFonts w:ascii="Arial" w:eastAsia="Times New Roman" w:hAnsi="Arial" w:cs="Arial"/>
                <w:sz w:val="20"/>
                <w:szCs w:val="20"/>
                <w:lang w:val="en-GB"/>
              </w:rPr>
              <w:t>133 spaces</w:t>
            </w:r>
            <w:r w:rsidR="00F02D67">
              <w:rPr>
                <w:rFonts w:ascii="Arial" w:eastAsia="Times New Roman" w:hAnsi="Arial" w:cs="Arial"/>
                <w:sz w:val="20"/>
                <w:szCs w:val="20"/>
                <w:lang w:val="en-GB"/>
              </w:rPr>
              <w:t>:</w:t>
            </w:r>
          </w:p>
          <w:p w14:paraId="43275373" w14:textId="2AB3DF25" w:rsidR="001F6166" w:rsidRPr="00F842F1" w:rsidRDefault="00F02D6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r w:rsidR="001F6166" w:rsidRPr="00F842F1">
              <w:rPr>
                <w:rFonts w:ascii="Arial" w:eastAsia="Times New Roman" w:hAnsi="Arial" w:cs="Arial"/>
                <w:sz w:val="20"/>
                <w:szCs w:val="20"/>
                <w:lang w:val="en-GB"/>
              </w:rPr>
              <w:t>Block 1 -</w:t>
            </w:r>
            <w:r w:rsidR="003A312B" w:rsidRPr="00F842F1">
              <w:rPr>
                <w:rFonts w:ascii="Arial" w:eastAsia="Times New Roman" w:hAnsi="Arial" w:cs="Arial"/>
                <w:sz w:val="20"/>
                <w:szCs w:val="20"/>
                <w:lang w:val="en-GB"/>
              </w:rPr>
              <w:t xml:space="preserve"> </w:t>
            </w:r>
            <w:r w:rsidR="001F6166" w:rsidRPr="00F842F1">
              <w:rPr>
                <w:rFonts w:ascii="Arial" w:eastAsia="Times New Roman" w:hAnsi="Arial" w:cs="Arial"/>
                <w:sz w:val="20"/>
                <w:szCs w:val="20"/>
                <w:lang w:val="en-GB"/>
              </w:rPr>
              <w:t>27 spaces</w:t>
            </w:r>
          </w:p>
          <w:p w14:paraId="3E50A45F" w14:textId="5184485C" w:rsidR="001F6166" w:rsidRPr="00F842F1" w:rsidRDefault="00F02D6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r w:rsidR="001F6166" w:rsidRPr="00F842F1">
              <w:rPr>
                <w:rFonts w:ascii="Arial" w:eastAsia="Times New Roman" w:hAnsi="Arial" w:cs="Arial"/>
                <w:sz w:val="20"/>
                <w:szCs w:val="20"/>
                <w:lang w:val="en-GB"/>
              </w:rPr>
              <w:t>Block 2</w:t>
            </w:r>
            <w:r w:rsidR="003A312B" w:rsidRPr="00F842F1">
              <w:rPr>
                <w:rFonts w:ascii="Arial" w:eastAsia="Times New Roman" w:hAnsi="Arial" w:cs="Arial"/>
                <w:sz w:val="20"/>
                <w:szCs w:val="20"/>
                <w:lang w:val="en-GB"/>
              </w:rPr>
              <w:t xml:space="preserve"> </w:t>
            </w:r>
            <w:r w:rsidR="001F6166" w:rsidRPr="00F842F1">
              <w:rPr>
                <w:rFonts w:ascii="Arial" w:eastAsia="Times New Roman" w:hAnsi="Arial" w:cs="Arial"/>
                <w:sz w:val="20"/>
                <w:szCs w:val="20"/>
                <w:lang w:val="en-GB"/>
              </w:rPr>
              <w:t>-</w:t>
            </w:r>
            <w:r w:rsidR="003A312B" w:rsidRPr="00F842F1">
              <w:rPr>
                <w:rFonts w:ascii="Arial" w:eastAsia="Times New Roman" w:hAnsi="Arial" w:cs="Arial"/>
                <w:sz w:val="20"/>
                <w:szCs w:val="20"/>
                <w:lang w:val="en-GB"/>
              </w:rPr>
              <w:t xml:space="preserve"> </w:t>
            </w:r>
            <w:r w:rsidR="001F6166" w:rsidRPr="00F842F1">
              <w:rPr>
                <w:rFonts w:ascii="Arial" w:eastAsia="Times New Roman" w:hAnsi="Arial" w:cs="Arial"/>
                <w:sz w:val="20"/>
                <w:szCs w:val="20"/>
                <w:lang w:val="en-GB"/>
              </w:rPr>
              <w:t>28 spaces</w:t>
            </w:r>
          </w:p>
          <w:p w14:paraId="6A598D61" w14:textId="5AD8DAEB" w:rsidR="001F6166" w:rsidRPr="00F842F1" w:rsidRDefault="00F02D6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r w:rsidR="001F6166" w:rsidRPr="00F842F1">
              <w:rPr>
                <w:rFonts w:ascii="Arial" w:eastAsia="Times New Roman" w:hAnsi="Arial" w:cs="Arial"/>
                <w:sz w:val="20"/>
                <w:szCs w:val="20"/>
                <w:lang w:val="en-GB"/>
              </w:rPr>
              <w:t>Block 3 -35 spaces</w:t>
            </w:r>
          </w:p>
          <w:p w14:paraId="78A57AEB" w14:textId="4C535FFB" w:rsidR="001F6166" w:rsidRDefault="00F02D6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r w:rsidR="001F6166">
              <w:rPr>
                <w:rFonts w:ascii="Arial" w:eastAsia="Times New Roman" w:hAnsi="Arial" w:cs="Arial"/>
                <w:sz w:val="20"/>
                <w:szCs w:val="20"/>
                <w:lang w:val="en-GB"/>
              </w:rPr>
              <w:t>Block 5</w:t>
            </w:r>
            <w:r w:rsidR="003A312B">
              <w:rPr>
                <w:rFonts w:ascii="Arial" w:eastAsia="Times New Roman" w:hAnsi="Arial" w:cs="Arial"/>
                <w:sz w:val="20"/>
                <w:szCs w:val="20"/>
                <w:lang w:val="en-GB"/>
              </w:rPr>
              <w:t xml:space="preserve"> </w:t>
            </w:r>
            <w:r w:rsidR="001F6166">
              <w:rPr>
                <w:rFonts w:ascii="Arial" w:eastAsia="Times New Roman" w:hAnsi="Arial" w:cs="Arial"/>
                <w:sz w:val="20"/>
                <w:szCs w:val="20"/>
                <w:lang w:val="en-GB"/>
              </w:rPr>
              <w:t>- 28 spaces</w:t>
            </w:r>
          </w:p>
          <w:p w14:paraId="54890F11" w14:textId="35960EA1" w:rsidR="00B2488F" w:rsidRDefault="00F02D6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r w:rsidR="001F6166">
              <w:rPr>
                <w:rFonts w:ascii="Arial" w:eastAsia="Times New Roman" w:hAnsi="Arial" w:cs="Arial"/>
                <w:sz w:val="20"/>
                <w:szCs w:val="20"/>
                <w:lang w:val="en-GB"/>
              </w:rPr>
              <w:t>Block 6</w:t>
            </w:r>
            <w:r w:rsidR="003A312B">
              <w:rPr>
                <w:rFonts w:ascii="Arial" w:eastAsia="Times New Roman" w:hAnsi="Arial" w:cs="Arial"/>
                <w:sz w:val="20"/>
                <w:szCs w:val="20"/>
                <w:lang w:val="en-GB"/>
              </w:rPr>
              <w:t xml:space="preserve"> </w:t>
            </w:r>
            <w:r w:rsidR="001F6166">
              <w:rPr>
                <w:rFonts w:ascii="Arial" w:eastAsia="Times New Roman" w:hAnsi="Arial" w:cs="Arial"/>
                <w:sz w:val="20"/>
                <w:szCs w:val="20"/>
                <w:lang w:val="en-GB"/>
              </w:rPr>
              <w:t>-</w:t>
            </w:r>
            <w:r w:rsidR="003A312B">
              <w:rPr>
                <w:rFonts w:ascii="Arial" w:eastAsia="Times New Roman" w:hAnsi="Arial" w:cs="Arial"/>
                <w:sz w:val="20"/>
                <w:szCs w:val="20"/>
                <w:lang w:val="en-GB"/>
              </w:rPr>
              <w:t xml:space="preserve"> </w:t>
            </w:r>
            <w:r w:rsidR="001F6166">
              <w:rPr>
                <w:rFonts w:ascii="Arial" w:eastAsia="Times New Roman" w:hAnsi="Arial" w:cs="Arial"/>
                <w:sz w:val="20"/>
                <w:szCs w:val="20"/>
                <w:lang w:val="en-GB"/>
              </w:rPr>
              <w:t>15 spaces</w:t>
            </w:r>
          </w:p>
          <w:p w14:paraId="375AA81A" w14:textId="2A04BE73" w:rsidR="00F02D67" w:rsidRPr="00F842F1" w:rsidRDefault="00F02D67" w:rsidP="00F02D67">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F842F1">
              <w:rPr>
                <w:rFonts w:ascii="Arial" w:eastAsia="Times New Roman" w:hAnsi="Arial" w:cs="Arial"/>
                <w:sz w:val="20"/>
                <w:szCs w:val="20"/>
                <w:lang w:val="en-GB"/>
              </w:rPr>
              <w:t>22 ALA</w:t>
            </w:r>
            <w:r>
              <w:rPr>
                <w:rFonts w:ascii="Arial" w:eastAsia="Times New Roman" w:hAnsi="Arial" w:cs="Arial"/>
                <w:sz w:val="20"/>
                <w:szCs w:val="20"/>
                <w:lang w:val="en-GB"/>
              </w:rPr>
              <w:t>/ILU</w:t>
            </w:r>
            <w:r w:rsidRPr="00F842F1">
              <w:rPr>
                <w:rFonts w:ascii="Arial" w:eastAsia="Times New Roman" w:hAnsi="Arial" w:cs="Arial"/>
                <w:sz w:val="20"/>
                <w:szCs w:val="20"/>
                <w:lang w:val="en-GB"/>
              </w:rPr>
              <w:t xml:space="preserve"> resident</w:t>
            </w:r>
          </w:p>
          <w:p w14:paraId="04AF7E8E" w14:textId="414E76CC" w:rsidR="00F02D67"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04270B6E" w14:textId="1981D147" w:rsidR="00F02D67" w:rsidRDefault="00F02D67"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4 Ambulance</w:t>
            </w:r>
          </w:p>
          <w:p w14:paraId="195713B8" w14:textId="7A304526" w:rsidR="00F842F1" w:rsidRPr="002A123F" w:rsidRDefault="00F842F1"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F842F1">
              <w:rPr>
                <w:rFonts w:ascii="Arial" w:eastAsia="Times New Roman" w:hAnsi="Arial" w:cs="Arial"/>
                <w:sz w:val="20"/>
                <w:szCs w:val="20"/>
                <w:lang w:val="en-GB"/>
              </w:rPr>
              <w:t>18 visitor</w:t>
            </w:r>
            <w:r>
              <w:rPr>
                <w:rFonts w:ascii="Arial" w:eastAsia="Times New Roman" w:hAnsi="Arial" w:cs="Arial"/>
                <w:sz w:val="20"/>
                <w:szCs w:val="20"/>
                <w:lang w:val="en-GB"/>
              </w:rPr>
              <w:t xml:space="preserve"> spaces</w:t>
            </w:r>
          </w:p>
        </w:tc>
        <w:tc>
          <w:tcPr>
            <w:tcW w:w="2242" w:type="dxa"/>
            <w:tcBorders>
              <w:top w:val="single" w:sz="4" w:space="0" w:color="auto"/>
              <w:left w:val="single" w:sz="4" w:space="0" w:color="auto"/>
              <w:bottom w:val="single" w:sz="4" w:space="0" w:color="auto"/>
              <w:right w:val="single" w:sz="4" w:space="0" w:color="auto"/>
            </w:tcBorders>
          </w:tcPr>
          <w:p w14:paraId="3C9C4226" w14:textId="019546CF" w:rsidR="002A123F" w:rsidRPr="00F842F1" w:rsidRDefault="003A312B"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F842F1">
              <w:rPr>
                <w:rFonts w:ascii="Arial" w:eastAsia="Times New Roman" w:hAnsi="Arial" w:cs="Times New Roman"/>
                <w:sz w:val="20"/>
                <w:szCs w:val="20"/>
                <w:lang w:val="en-GB"/>
              </w:rPr>
              <w:t>SEPP</w:t>
            </w:r>
            <w:r w:rsidR="00F842F1" w:rsidRPr="00F842F1">
              <w:rPr>
                <w:rFonts w:ascii="Arial" w:eastAsia="Times New Roman" w:hAnsi="Arial" w:cs="Times New Roman"/>
                <w:sz w:val="20"/>
                <w:szCs w:val="20"/>
                <w:lang w:val="en-GB"/>
              </w:rPr>
              <w:t xml:space="preserve"> - Min 88 spaces</w:t>
            </w:r>
          </w:p>
          <w:p w14:paraId="2124880E" w14:textId="5099DE79" w:rsidR="003A312B" w:rsidRDefault="00CA31EE"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2751819A" w14:textId="480E483A" w:rsidR="003A312B" w:rsidRPr="003A312B" w:rsidRDefault="003A312B"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r w:rsidRPr="003A312B">
              <w:rPr>
                <w:rFonts w:ascii="Arial" w:eastAsia="Times New Roman" w:hAnsi="Arial" w:cs="Times New Roman"/>
                <w:sz w:val="20"/>
                <w:szCs w:val="20"/>
                <w:u w:val="single"/>
                <w:lang w:val="en-GB"/>
              </w:rPr>
              <w:t>RACF</w:t>
            </w:r>
            <w:r>
              <w:rPr>
                <w:rFonts w:ascii="Arial" w:eastAsia="Times New Roman" w:hAnsi="Arial" w:cs="Times New Roman"/>
                <w:sz w:val="20"/>
                <w:szCs w:val="20"/>
                <w:u w:val="single"/>
                <w:lang w:val="en-GB"/>
              </w:rPr>
              <w:t xml:space="preserve"> = 52</w:t>
            </w:r>
            <w:r w:rsidR="00F842F1">
              <w:rPr>
                <w:rFonts w:ascii="Arial" w:eastAsia="Times New Roman" w:hAnsi="Arial" w:cs="Times New Roman"/>
                <w:sz w:val="20"/>
                <w:szCs w:val="20"/>
                <w:u w:val="single"/>
                <w:lang w:val="en-GB"/>
              </w:rPr>
              <w:t xml:space="preserve"> spaces</w:t>
            </w:r>
          </w:p>
          <w:p w14:paraId="12A7C07A" w14:textId="28E2346C" w:rsidR="003A312B" w:rsidRPr="002A123F" w:rsidRDefault="003A312B"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Times New Roman"/>
                <w:sz w:val="20"/>
                <w:szCs w:val="20"/>
                <w:lang w:val="en-GB"/>
              </w:rPr>
              <w:t>1space/10 beds (16 spaces) &amp; 1space/2 staff (35 spaces)</w:t>
            </w:r>
          </w:p>
          <w:p w14:paraId="27FB2D3A" w14:textId="0CAF0A36" w:rsidR="002A123F" w:rsidRPr="002A123F" w:rsidRDefault="003A312B"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 ambulance</w:t>
            </w:r>
          </w:p>
          <w:p w14:paraId="670A371B" w14:textId="39F89CB4" w:rsidR="00AC2435" w:rsidRDefault="00CA31EE" w:rsidP="002A123F">
            <w:pPr>
              <w:overflowPunct w:val="0"/>
              <w:autoSpaceDE w:val="0"/>
              <w:autoSpaceDN w:val="0"/>
              <w:adjustRightInd w:val="0"/>
              <w:spacing w:after="0" w:line="240" w:lineRule="auto"/>
              <w:jc w:val="both"/>
              <w:textAlignment w:val="baseline"/>
              <w:rPr>
                <w:rFonts w:ascii="Arial" w:eastAsia="Times New Roman" w:hAnsi="Arial" w:cs="Times New Roman"/>
                <w:b/>
                <w:bCs/>
                <w:sz w:val="20"/>
                <w:szCs w:val="20"/>
                <w:lang w:val="en-GB"/>
              </w:rPr>
            </w:pPr>
            <w:r>
              <w:rPr>
                <w:rFonts w:ascii="Arial" w:eastAsia="Times New Roman" w:hAnsi="Arial" w:cs="Times New Roman"/>
                <w:b/>
                <w:bCs/>
                <w:sz w:val="20"/>
                <w:szCs w:val="20"/>
                <w:lang w:val="en-GB"/>
              </w:rPr>
              <w:t>-</w:t>
            </w:r>
          </w:p>
          <w:p w14:paraId="73FEDCC4" w14:textId="77777777" w:rsidR="00F842F1" w:rsidRPr="003A312B" w:rsidRDefault="00F842F1" w:rsidP="00F842F1">
            <w:pPr>
              <w:overflowPunct w:val="0"/>
              <w:autoSpaceDE w:val="0"/>
              <w:autoSpaceDN w:val="0"/>
              <w:adjustRightInd w:val="0"/>
              <w:spacing w:after="0" w:line="240" w:lineRule="auto"/>
              <w:jc w:val="both"/>
              <w:textAlignment w:val="baseline"/>
              <w:rPr>
                <w:rFonts w:ascii="Arial" w:eastAsia="Times New Roman" w:hAnsi="Arial" w:cs="Times New Roman"/>
                <w:sz w:val="20"/>
                <w:szCs w:val="20"/>
                <w:u w:val="single"/>
                <w:lang w:val="en-GB"/>
              </w:rPr>
            </w:pPr>
            <w:r w:rsidRPr="003A312B">
              <w:rPr>
                <w:rFonts w:ascii="Arial" w:eastAsia="Times New Roman" w:hAnsi="Arial" w:cs="Times New Roman"/>
                <w:sz w:val="20"/>
                <w:szCs w:val="20"/>
                <w:u w:val="single"/>
                <w:lang w:val="en-GB"/>
              </w:rPr>
              <w:t>ILU’s</w:t>
            </w:r>
            <w:r>
              <w:rPr>
                <w:rFonts w:ascii="Arial" w:eastAsia="Times New Roman" w:hAnsi="Arial" w:cs="Times New Roman"/>
                <w:sz w:val="20"/>
                <w:szCs w:val="20"/>
                <w:u w:val="single"/>
                <w:lang w:val="en-GB"/>
              </w:rPr>
              <w:t xml:space="preserve"> =36 spaces</w:t>
            </w:r>
          </w:p>
          <w:p w14:paraId="13683694" w14:textId="77777777" w:rsidR="00F842F1" w:rsidRDefault="00F842F1" w:rsidP="00F842F1">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 space/5 dwellings for social housing provider</w:t>
            </w:r>
          </w:p>
          <w:p w14:paraId="1E7A8D07" w14:textId="771F381C" w:rsidR="00B2488F" w:rsidRDefault="00CA31EE"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2DF335B3" w14:textId="77777777" w:rsidR="002A123F"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6818CB1D" w14:textId="77777777" w:rsidR="00CA31EE"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0CED84E9" w14:textId="77777777" w:rsidR="00CA31EE"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24AC179A" w14:textId="480FD749" w:rsidR="00CA31EE"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Not specified</w:t>
            </w:r>
          </w:p>
          <w:p w14:paraId="6A02C9E8" w14:textId="7CEFA34F" w:rsidR="00CA31EE" w:rsidRPr="002A123F"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Not specified</w:t>
            </w:r>
          </w:p>
        </w:tc>
        <w:tc>
          <w:tcPr>
            <w:tcW w:w="1560" w:type="dxa"/>
            <w:tcBorders>
              <w:top w:val="single" w:sz="4" w:space="0" w:color="auto"/>
              <w:left w:val="single" w:sz="4" w:space="0" w:color="auto"/>
              <w:bottom w:val="single" w:sz="4" w:space="0" w:color="auto"/>
              <w:right w:val="single" w:sz="4" w:space="0" w:color="auto"/>
            </w:tcBorders>
          </w:tcPr>
          <w:p w14:paraId="52C1FBC1" w14:textId="40149593" w:rsidR="002A123F" w:rsidRPr="002A123F" w:rsidRDefault="00CA31EE"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Yes</w:t>
            </w:r>
          </w:p>
          <w:p w14:paraId="76E400C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23FF31E2"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10295F2E"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r>
      <w:tr w:rsidR="00D54EFD" w:rsidRPr="002A123F" w14:paraId="7CD24F6D" w14:textId="77777777" w:rsidTr="00CA31EE">
        <w:trPr>
          <w:trHeight w:val="3818"/>
        </w:trPr>
        <w:tc>
          <w:tcPr>
            <w:tcW w:w="2547" w:type="dxa"/>
            <w:tcBorders>
              <w:top w:val="single" w:sz="4" w:space="0" w:color="auto"/>
              <w:left w:val="single" w:sz="4" w:space="0" w:color="auto"/>
              <w:bottom w:val="single" w:sz="4" w:space="0" w:color="auto"/>
              <w:right w:val="single" w:sz="4" w:space="0" w:color="auto"/>
            </w:tcBorders>
          </w:tcPr>
          <w:p w14:paraId="736D7DE8" w14:textId="430C2AD3" w:rsidR="00D54EFD" w:rsidRDefault="00D54EFD" w:rsidP="00D54EFD">
            <w:pPr>
              <w:overflowPunct w:val="0"/>
              <w:autoSpaceDE w:val="0"/>
              <w:autoSpaceDN w:val="0"/>
              <w:adjustRightInd w:val="0"/>
              <w:spacing w:after="0" w:line="240" w:lineRule="auto"/>
              <w:jc w:val="both"/>
              <w:textAlignment w:val="baseline"/>
              <w:rPr>
                <w:rFonts w:ascii="Arial" w:eastAsia="Times New Roman" w:hAnsi="Arial" w:cs="Times New Roman"/>
                <w:b/>
                <w:bCs/>
                <w:sz w:val="20"/>
                <w:szCs w:val="20"/>
                <w:lang w:val="en-GB"/>
              </w:rPr>
            </w:pPr>
            <w:r w:rsidRPr="002A123F">
              <w:rPr>
                <w:rFonts w:ascii="Arial" w:eastAsia="Times New Roman" w:hAnsi="Arial" w:cs="Times New Roman"/>
                <w:b/>
                <w:bCs/>
                <w:sz w:val="20"/>
                <w:szCs w:val="20"/>
                <w:lang w:val="en-GB"/>
              </w:rPr>
              <w:t>Parking (WDCP)</w:t>
            </w:r>
          </w:p>
          <w:p w14:paraId="44D3AB81" w14:textId="286364DC" w:rsidR="00A10F38" w:rsidRPr="00A10F38" w:rsidRDefault="0091516F" w:rsidP="00D54EFD">
            <w:pPr>
              <w:overflowPunct w:val="0"/>
              <w:autoSpaceDE w:val="0"/>
              <w:autoSpaceDN w:val="0"/>
              <w:adjustRightInd w:val="0"/>
              <w:spacing w:after="0" w:line="240" w:lineRule="auto"/>
              <w:jc w:val="both"/>
              <w:textAlignment w:val="baseline"/>
              <w:rPr>
                <w:rFonts w:ascii="Arial" w:eastAsia="Times New Roman" w:hAnsi="Arial" w:cs="Times New Roman"/>
                <w:b/>
                <w:bCs/>
                <w:sz w:val="20"/>
                <w:szCs w:val="20"/>
                <w:lang w:val="en-GB"/>
              </w:rPr>
            </w:pPr>
            <w:r>
              <w:rPr>
                <w:rFonts w:ascii="Arial" w:eastAsia="Times New Roman" w:hAnsi="Arial" w:cs="Times New Roman"/>
                <w:b/>
                <w:bCs/>
                <w:sz w:val="20"/>
                <w:szCs w:val="20"/>
                <w:lang w:val="en-GB"/>
              </w:rPr>
              <w:t xml:space="preserve">Dwelling </w:t>
            </w:r>
            <w:r w:rsidR="00134E61">
              <w:rPr>
                <w:rFonts w:ascii="Arial" w:eastAsia="Times New Roman" w:hAnsi="Arial" w:cs="Times New Roman"/>
                <w:b/>
                <w:bCs/>
                <w:sz w:val="20"/>
                <w:szCs w:val="20"/>
                <w:lang w:val="en-GB"/>
              </w:rPr>
              <w:t>Units (180)</w:t>
            </w:r>
          </w:p>
          <w:p w14:paraId="3981B134" w14:textId="24E852EB" w:rsidR="00692539" w:rsidRDefault="00692539"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 Bedroom</w:t>
            </w:r>
            <w:r w:rsidR="00F842F1">
              <w:rPr>
                <w:rFonts w:ascii="Arial" w:eastAsia="Times New Roman" w:hAnsi="Arial" w:cs="Times New Roman"/>
                <w:sz w:val="20"/>
                <w:szCs w:val="20"/>
                <w:lang w:val="en-GB"/>
              </w:rPr>
              <w:t xml:space="preserve"> (71)</w:t>
            </w:r>
          </w:p>
          <w:p w14:paraId="2BD9F1EC" w14:textId="14FEFD9C" w:rsidR="00692539" w:rsidRDefault="00692539"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2 Bedroom</w:t>
            </w:r>
            <w:r w:rsidR="00F842F1">
              <w:rPr>
                <w:rFonts w:ascii="Arial" w:eastAsia="Times New Roman" w:hAnsi="Arial" w:cs="Times New Roman"/>
                <w:sz w:val="20"/>
                <w:szCs w:val="20"/>
                <w:lang w:val="en-GB"/>
              </w:rPr>
              <w:t xml:space="preserve"> (71)</w:t>
            </w:r>
          </w:p>
          <w:p w14:paraId="538086C4" w14:textId="561CFEB2" w:rsidR="00692539" w:rsidRDefault="00692539"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3 Bedroom</w:t>
            </w:r>
            <w:r w:rsidR="00F842F1">
              <w:rPr>
                <w:rFonts w:ascii="Arial" w:eastAsia="Times New Roman" w:hAnsi="Arial" w:cs="Times New Roman"/>
                <w:sz w:val="20"/>
                <w:szCs w:val="20"/>
                <w:lang w:val="en-GB"/>
              </w:rPr>
              <w:t xml:space="preserve"> (38)</w:t>
            </w:r>
          </w:p>
          <w:p w14:paraId="3DEC90F3" w14:textId="7B0166C8" w:rsidR="00F842F1"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Visitor</w:t>
            </w:r>
          </w:p>
          <w:p w14:paraId="7FD0FF4A" w14:textId="33738A26" w:rsidR="00134E61"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49E175D" w14:textId="30C6342D" w:rsidR="00D54EFD" w:rsidRPr="00A10F38" w:rsidRDefault="00A10F38" w:rsidP="002A123F">
            <w:pPr>
              <w:overflowPunct w:val="0"/>
              <w:autoSpaceDE w:val="0"/>
              <w:autoSpaceDN w:val="0"/>
              <w:adjustRightInd w:val="0"/>
              <w:spacing w:after="0" w:line="240" w:lineRule="auto"/>
              <w:jc w:val="both"/>
              <w:textAlignment w:val="baseline"/>
              <w:rPr>
                <w:rFonts w:ascii="Arial" w:eastAsia="Times New Roman" w:hAnsi="Arial" w:cs="Times New Roman"/>
                <w:b/>
                <w:bCs/>
                <w:sz w:val="20"/>
                <w:szCs w:val="20"/>
                <w:lang w:val="en-GB"/>
              </w:rPr>
            </w:pPr>
            <w:r w:rsidRPr="00A10F38">
              <w:rPr>
                <w:rFonts w:ascii="Arial" w:eastAsia="Times New Roman" w:hAnsi="Arial" w:cs="Times New Roman"/>
                <w:b/>
                <w:bCs/>
                <w:sz w:val="20"/>
                <w:szCs w:val="20"/>
                <w:lang w:val="en-GB"/>
              </w:rPr>
              <w:t>Residential Care facility</w:t>
            </w:r>
          </w:p>
          <w:p w14:paraId="3ECC75AB" w14:textId="77777777" w:rsidR="00A10F38" w:rsidRDefault="00A10F3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7A41A8CA" w14:textId="77777777" w:rsidR="00D54EFD" w:rsidRDefault="00D54EFD"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34EAA273" w14:textId="77777777" w:rsidR="00D54EFD" w:rsidRDefault="00D54EFD"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0E7983CB" w14:textId="77777777" w:rsidR="00D54EFD" w:rsidRDefault="00D54EFD"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3EC4EB91" w14:textId="0D733F24" w:rsidR="00D54EFD" w:rsidRPr="002A123F" w:rsidRDefault="00D54EFD"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2551" w:type="dxa"/>
            <w:tcBorders>
              <w:top w:val="single" w:sz="4" w:space="0" w:color="auto"/>
              <w:left w:val="single" w:sz="4" w:space="0" w:color="auto"/>
              <w:bottom w:val="single" w:sz="4" w:space="0" w:color="auto"/>
              <w:right w:val="single" w:sz="4" w:space="0" w:color="auto"/>
            </w:tcBorders>
          </w:tcPr>
          <w:p w14:paraId="3DDE66E8" w14:textId="0C609DE4" w:rsidR="00D54EFD" w:rsidRDefault="00A10F38"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bookmarkStart w:id="12" w:name="_Hlk117272240"/>
            <w:r>
              <w:rPr>
                <w:rFonts w:ascii="Arial" w:eastAsia="Times New Roman" w:hAnsi="Arial" w:cs="Times New Roman"/>
                <w:sz w:val="20"/>
                <w:szCs w:val="20"/>
                <w:lang w:val="en-GB"/>
              </w:rPr>
              <w:t>263 spaces</w:t>
            </w:r>
          </w:p>
          <w:bookmarkEnd w:id="12"/>
          <w:p w14:paraId="69D2690C" w14:textId="34B14D43" w:rsidR="00D54EFD"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155 spaces</w:t>
            </w:r>
          </w:p>
          <w:p w14:paraId="62D23D88" w14:textId="27E86AE0" w:rsidR="00D54EFD"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37EB60B4" w14:textId="5DC57FDB" w:rsidR="00D54EFD"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2E995B19" w14:textId="7CC6E193" w:rsidR="00D54EFD"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B0E3285" w14:textId="6D2A1AB7" w:rsidR="00D54EFD"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18 spaces</w:t>
            </w:r>
          </w:p>
          <w:p w14:paraId="39F38213" w14:textId="3F0A69DC" w:rsidR="00A10F38"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4 ambulance spaces</w:t>
            </w:r>
          </w:p>
          <w:p w14:paraId="0893D0C9" w14:textId="29017E73" w:rsidR="00A10F38"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20 spaces</w:t>
            </w:r>
          </w:p>
          <w:p w14:paraId="6394DB7E" w14:textId="4B4B03C2" w:rsidR="00A10F38"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70 spaces</w:t>
            </w:r>
          </w:p>
          <w:p w14:paraId="2A8B4634" w14:textId="57DB5057" w:rsidR="00A10F38"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 Ambulance space</w:t>
            </w:r>
          </w:p>
          <w:p w14:paraId="238DFA43" w14:textId="224A4A02" w:rsidR="00D54EFD" w:rsidRDefault="00D54EFD" w:rsidP="00134E61">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2242" w:type="dxa"/>
            <w:tcBorders>
              <w:top w:val="single" w:sz="4" w:space="0" w:color="auto"/>
              <w:left w:val="single" w:sz="4" w:space="0" w:color="auto"/>
              <w:bottom w:val="single" w:sz="4" w:space="0" w:color="auto"/>
              <w:right w:val="single" w:sz="4" w:space="0" w:color="auto"/>
            </w:tcBorders>
          </w:tcPr>
          <w:p w14:paraId="014621DE" w14:textId="04657904" w:rsidR="00F842F1"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213 spaces</w:t>
            </w:r>
          </w:p>
          <w:p w14:paraId="0ADD392E" w14:textId="1843EF75" w:rsidR="00692539" w:rsidRDefault="00F842F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WDCP</w:t>
            </w:r>
          </w:p>
          <w:p w14:paraId="425D578C" w14:textId="2876271D" w:rsidR="00692539" w:rsidRPr="00F842F1"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(71) </w:t>
            </w:r>
            <w:r w:rsidR="00D54EFD" w:rsidRPr="00F842F1">
              <w:rPr>
                <w:rFonts w:ascii="Arial" w:eastAsia="Times New Roman" w:hAnsi="Arial" w:cs="Times New Roman"/>
                <w:sz w:val="20"/>
                <w:szCs w:val="20"/>
                <w:lang w:val="en-GB"/>
              </w:rPr>
              <w:t>1</w:t>
            </w:r>
            <w:r w:rsidR="00692539" w:rsidRPr="00F842F1">
              <w:rPr>
                <w:rFonts w:ascii="Arial" w:eastAsia="Times New Roman" w:hAnsi="Arial" w:cs="Times New Roman"/>
                <w:sz w:val="20"/>
                <w:szCs w:val="20"/>
                <w:lang w:val="en-GB"/>
              </w:rPr>
              <w:t xml:space="preserve"> space (1 Bed)</w:t>
            </w:r>
          </w:p>
          <w:p w14:paraId="6BC60A4B" w14:textId="4CE6ABF2" w:rsidR="00692539" w:rsidRPr="00F842F1"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(85) </w:t>
            </w:r>
            <w:r w:rsidR="00D54EFD" w:rsidRPr="00F842F1">
              <w:rPr>
                <w:rFonts w:ascii="Arial" w:eastAsia="Times New Roman" w:hAnsi="Arial" w:cs="Times New Roman"/>
                <w:sz w:val="20"/>
                <w:szCs w:val="20"/>
                <w:lang w:val="en-GB"/>
              </w:rPr>
              <w:t>1.2</w:t>
            </w:r>
            <w:r w:rsidR="00692539" w:rsidRPr="00F842F1">
              <w:rPr>
                <w:rFonts w:ascii="Arial" w:eastAsia="Times New Roman" w:hAnsi="Arial" w:cs="Times New Roman"/>
                <w:sz w:val="20"/>
                <w:szCs w:val="20"/>
                <w:lang w:val="en-GB"/>
              </w:rPr>
              <w:t xml:space="preserve"> space (2 Bed)</w:t>
            </w:r>
          </w:p>
          <w:p w14:paraId="45A02C42" w14:textId="16D42D10" w:rsidR="00D54EFD" w:rsidRPr="002A123F"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(57) </w:t>
            </w:r>
            <w:r w:rsidR="00D54EFD" w:rsidRPr="002A123F">
              <w:rPr>
                <w:rFonts w:ascii="Arial" w:eastAsia="Times New Roman" w:hAnsi="Arial" w:cs="Times New Roman"/>
                <w:sz w:val="20"/>
                <w:szCs w:val="20"/>
                <w:lang w:val="en-GB"/>
              </w:rPr>
              <w:t>1.5</w:t>
            </w:r>
            <w:r w:rsidR="00F842F1">
              <w:rPr>
                <w:rFonts w:ascii="Arial" w:eastAsia="Times New Roman" w:hAnsi="Arial" w:cs="Times New Roman"/>
                <w:sz w:val="20"/>
                <w:szCs w:val="20"/>
                <w:lang w:val="en-GB"/>
              </w:rPr>
              <w:t xml:space="preserve"> </w:t>
            </w:r>
            <w:r w:rsidR="00D54EFD" w:rsidRPr="002A123F">
              <w:rPr>
                <w:rFonts w:ascii="Arial" w:eastAsia="Times New Roman" w:hAnsi="Arial" w:cs="Times New Roman"/>
                <w:sz w:val="20"/>
                <w:szCs w:val="20"/>
                <w:lang w:val="en-GB"/>
              </w:rPr>
              <w:t xml:space="preserve">space </w:t>
            </w:r>
            <w:r w:rsidR="00692539">
              <w:rPr>
                <w:rFonts w:ascii="Arial" w:eastAsia="Times New Roman" w:hAnsi="Arial" w:cs="Times New Roman"/>
                <w:sz w:val="20"/>
                <w:szCs w:val="20"/>
                <w:lang w:val="en-GB"/>
              </w:rPr>
              <w:t>(3</w:t>
            </w:r>
            <w:r w:rsidR="00D54EFD" w:rsidRPr="002A123F">
              <w:rPr>
                <w:rFonts w:ascii="Arial" w:eastAsia="Times New Roman" w:hAnsi="Arial" w:cs="Times New Roman"/>
                <w:sz w:val="20"/>
                <w:szCs w:val="20"/>
                <w:lang w:val="en-GB"/>
              </w:rPr>
              <w:t xml:space="preserve"> </w:t>
            </w:r>
            <w:r w:rsidR="00692539">
              <w:rPr>
                <w:rFonts w:ascii="Arial" w:eastAsia="Times New Roman" w:hAnsi="Arial" w:cs="Times New Roman"/>
                <w:sz w:val="20"/>
                <w:szCs w:val="20"/>
                <w:lang w:val="en-GB"/>
              </w:rPr>
              <w:t>B</w:t>
            </w:r>
            <w:r w:rsidR="00D54EFD" w:rsidRPr="002A123F">
              <w:rPr>
                <w:rFonts w:ascii="Arial" w:eastAsia="Times New Roman" w:hAnsi="Arial" w:cs="Times New Roman"/>
                <w:sz w:val="20"/>
                <w:szCs w:val="20"/>
                <w:lang w:val="en-GB"/>
              </w:rPr>
              <w:t>ed</w:t>
            </w:r>
            <w:r w:rsidR="00692539">
              <w:rPr>
                <w:rFonts w:ascii="Arial" w:eastAsia="Times New Roman" w:hAnsi="Arial" w:cs="Times New Roman"/>
                <w:sz w:val="20"/>
                <w:szCs w:val="20"/>
                <w:lang w:val="en-GB"/>
              </w:rPr>
              <w:t>)</w:t>
            </w:r>
          </w:p>
          <w:p w14:paraId="7E0E37BE" w14:textId="36ECDD1D" w:rsidR="00F842F1" w:rsidRDefault="00134E61"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(36) 1space/5 units</w:t>
            </w:r>
          </w:p>
          <w:p w14:paraId="6B655477" w14:textId="4F7AC20F" w:rsidR="00134E61" w:rsidRDefault="00134E61"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3CBD18BB" w14:textId="22A8737A" w:rsidR="00A10F38" w:rsidRDefault="00134E61"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(32) </w:t>
            </w:r>
            <w:r w:rsidR="00A10F38">
              <w:rPr>
                <w:rFonts w:ascii="Arial" w:eastAsia="Times New Roman" w:hAnsi="Arial" w:cs="Times New Roman"/>
                <w:sz w:val="20"/>
                <w:szCs w:val="20"/>
                <w:lang w:val="en-GB"/>
              </w:rPr>
              <w:t>1 space/5 Beds PLUS</w:t>
            </w:r>
          </w:p>
          <w:p w14:paraId="7F900254" w14:textId="4D31B374" w:rsidR="00A10F38" w:rsidRDefault="00134E61"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(35) </w:t>
            </w:r>
            <w:r w:rsidR="00A10F38">
              <w:rPr>
                <w:rFonts w:ascii="Arial" w:eastAsia="Times New Roman" w:hAnsi="Arial" w:cs="Times New Roman"/>
                <w:sz w:val="20"/>
                <w:szCs w:val="20"/>
                <w:lang w:val="en-GB"/>
              </w:rPr>
              <w:t>1 space/2</w:t>
            </w:r>
            <w:r>
              <w:rPr>
                <w:rFonts w:ascii="Arial" w:eastAsia="Times New Roman" w:hAnsi="Arial" w:cs="Times New Roman"/>
                <w:sz w:val="20"/>
                <w:szCs w:val="20"/>
                <w:lang w:val="en-GB"/>
              </w:rPr>
              <w:t xml:space="preserve"> staff</w:t>
            </w:r>
          </w:p>
          <w:p w14:paraId="6CAB1C4D" w14:textId="77777777" w:rsidR="00CA31EE" w:rsidRDefault="00A10F3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PLUS </w:t>
            </w:r>
          </w:p>
          <w:p w14:paraId="5C72419A" w14:textId="6E23C0DF" w:rsidR="00A10F38" w:rsidRDefault="00A10F3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adequate spaces to be provided for staff</w:t>
            </w:r>
          </w:p>
          <w:p w14:paraId="18C694FD" w14:textId="3691AB19" w:rsidR="00A10F38" w:rsidRDefault="00A10F3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Service Requirements including Ambulance – 2 spaces</w:t>
            </w:r>
          </w:p>
        </w:tc>
        <w:tc>
          <w:tcPr>
            <w:tcW w:w="1560" w:type="dxa"/>
            <w:tcBorders>
              <w:top w:val="single" w:sz="4" w:space="0" w:color="auto"/>
              <w:left w:val="single" w:sz="4" w:space="0" w:color="auto"/>
              <w:bottom w:val="single" w:sz="4" w:space="0" w:color="auto"/>
              <w:right w:val="single" w:sz="4" w:space="0" w:color="auto"/>
            </w:tcBorders>
          </w:tcPr>
          <w:p w14:paraId="154E6DAD" w14:textId="3E4F5D9C" w:rsidR="00D54EFD" w:rsidRPr="002A123F" w:rsidRDefault="00F842F1"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SEPP prevails</w:t>
            </w:r>
          </w:p>
        </w:tc>
      </w:tr>
      <w:tr w:rsidR="00134E61" w:rsidRPr="002A123F" w14:paraId="5D1DEF9F" w14:textId="77777777" w:rsidTr="00AA11D4">
        <w:tc>
          <w:tcPr>
            <w:tcW w:w="2547" w:type="dxa"/>
            <w:tcBorders>
              <w:top w:val="single" w:sz="4" w:space="0" w:color="auto"/>
              <w:left w:val="single" w:sz="4" w:space="0" w:color="auto"/>
              <w:bottom w:val="single" w:sz="4" w:space="0" w:color="auto"/>
              <w:right w:val="single" w:sz="4" w:space="0" w:color="auto"/>
            </w:tcBorders>
          </w:tcPr>
          <w:p w14:paraId="6424FFC1" w14:textId="77777777" w:rsidR="00134E61" w:rsidRPr="002A123F" w:rsidRDefault="00134E61" w:rsidP="00134E61">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bookmarkStart w:id="13" w:name="_Hlk117585248"/>
            <w:bookmarkEnd w:id="10"/>
            <w:r>
              <w:rPr>
                <w:rFonts w:ascii="Arial" w:eastAsia="Times New Roman" w:hAnsi="Arial" w:cs="Times New Roman"/>
                <w:sz w:val="20"/>
                <w:szCs w:val="20"/>
                <w:lang w:val="en-GB"/>
              </w:rPr>
              <w:t>Enclosed spaces (residential)</w:t>
            </w:r>
          </w:p>
          <w:p w14:paraId="166160CA" w14:textId="77777777" w:rsidR="00134E61" w:rsidRPr="002A123F"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b/>
                <w:bCs/>
                <w:sz w:val="20"/>
                <w:szCs w:val="20"/>
                <w:lang w:val="en-GB"/>
              </w:rPr>
            </w:pPr>
          </w:p>
        </w:tc>
        <w:tc>
          <w:tcPr>
            <w:tcW w:w="2551" w:type="dxa"/>
            <w:tcBorders>
              <w:top w:val="single" w:sz="4" w:space="0" w:color="auto"/>
              <w:left w:val="single" w:sz="4" w:space="0" w:color="auto"/>
              <w:bottom w:val="single" w:sz="4" w:space="0" w:color="auto"/>
              <w:right w:val="single" w:sz="4" w:space="0" w:color="auto"/>
            </w:tcBorders>
          </w:tcPr>
          <w:p w14:paraId="5986ED2C" w14:textId="5B095696" w:rsidR="00134E61" w:rsidRDefault="00134E61" w:rsidP="00134E61">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133 ILU covered</w:t>
            </w:r>
            <w:r w:rsidRPr="002A123F">
              <w:rPr>
                <w:rFonts w:ascii="Arial" w:eastAsia="Times New Roman" w:hAnsi="Arial" w:cs="Times New Roman"/>
                <w:sz w:val="20"/>
                <w:szCs w:val="20"/>
                <w:lang w:val="en-GB"/>
              </w:rPr>
              <w:t xml:space="preserve"> space</w:t>
            </w:r>
            <w:r>
              <w:rPr>
                <w:rFonts w:ascii="Arial" w:eastAsia="Times New Roman" w:hAnsi="Arial" w:cs="Times New Roman"/>
                <w:sz w:val="20"/>
                <w:szCs w:val="20"/>
                <w:lang w:val="en-GB"/>
              </w:rPr>
              <w:t xml:space="preserve">s </w:t>
            </w:r>
          </w:p>
          <w:p w14:paraId="28458D5F" w14:textId="77777777" w:rsidR="00134E61" w:rsidRDefault="00134E61" w:rsidP="00134E61">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22 covered spaces for LILU/ALA residents </w:t>
            </w:r>
          </w:p>
          <w:p w14:paraId="30CAF34F" w14:textId="1D92F783" w:rsidR="00134E61" w:rsidRDefault="00134E61"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17 covered RACF visitors</w:t>
            </w:r>
          </w:p>
        </w:tc>
        <w:tc>
          <w:tcPr>
            <w:tcW w:w="2242" w:type="dxa"/>
            <w:tcBorders>
              <w:top w:val="single" w:sz="4" w:space="0" w:color="auto"/>
              <w:left w:val="single" w:sz="4" w:space="0" w:color="auto"/>
              <w:bottom w:val="single" w:sz="4" w:space="0" w:color="auto"/>
              <w:right w:val="single" w:sz="4" w:space="0" w:color="auto"/>
            </w:tcBorders>
          </w:tcPr>
          <w:p w14:paraId="221AD431" w14:textId="77777777" w:rsidR="00134E61" w:rsidRDefault="00F02D67"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WDCP </w:t>
            </w:r>
          </w:p>
          <w:p w14:paraId="74E4F3F0" w14:textId="332924FB" w:rsidR="00F02D67" w:rsidRDefault="00F02D67"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Min 1 enclosed space/dwelling</w:t>
            </w:r>
          </w:p>
        </w:tc>
        <w:tc>
          <w:tcPr>
            <w:tcW w:w="1560" w:type="dxa"/>
            <w:tcBorders>
              <w:top w:val="single" w:sz="4" w:space="0" w:color="auto"/>
              <w:left w:val="single" w:sz="4" w:space="0" w:color="auto"/>
              <w:bottom w:val="single" w:sz="4" w:space="0" w:color="auto"/>
              <w:right w:val="single" w:sz="4" w:space="0" w:color="auto"/>
            </w:tcBorders>
          </w:tcPr>
          <w:p w14:paraId="0E6F4104" w14:textId="5C286D32" w:rsidR="00134E61" w:rsidRDefault="00F02D67"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SEPP prevails</w:t>
            </w:r>
          </w:p>
        </w:tc>
      </w:tr>
      <w:tr w:rsidR="002A123F" w:rsidRPr="002A123F" w14:paraId="6D5DD03C" w14:textId="77777777" w:rsidTr="00AA11D4">
        <w:tc>
          <w:tcPr>
            <w:tcW w:w="2547" w:type="dxa"/>
            <w:tcBorders>
              <w:top w:val="single" w:sz="4" w:space="0" w:color="auto"/>
              <w:left w:val="single" w:sz="4" w:space="0" w:color="auto"/>
              <w:bottom w:val="single" w:sz="4" w:space="0" w:color="auto"/>
              <w:right w:val="single" w:sz="4" w:space="0" w:color="auto"/>
            </w:tcBorders>
          </w:tcPr>
          <w:p w14:paraId="77C26233" w14:textId="098273C9" w:rsidR="002A123F" w:rsidRDefault="00D54EFD"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Visitor </w:t>
            </w:r>
            <w:r w:rsidR="002A123F" w:rsidRPr="002A123F">
              <w:rPr>
                <w:rFonts w:ascii="Arial" w:eastAsia="Times New Roman" w:hAnsi="Arial" w:cs="Times New Roman"/>
                <w:sz w:val="20"/>
                <w:szCs w:val="20"/>
                <w:lang w:val="en-GB"/>
              </w:rPr>
              <w:t>Parking (WDCP)</w:t>
            </w:r>
          </w:p>
          <w:p w14:paraId="28AECC7B" w14:textId="173425E3"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p>
        </w:tc>
        <w:tc>
          <w:tcPr>
            <w:tcW w:w="2551" w:type="dxa"/>
            <w:tcBorders>
              <w:top w:val="single" w:sz="4" w:space="0" w:color="auto"/>
              <w:left w:val="single" w:sz="4" w:space="0" w:color="auto"/>
              <w:bottom w:val="single" w:sz="4" w:space="0" w:color="auto"/>
              <w:right w:val="single" w:sz="4" w:space="0" w:color="auto"/>
            </w:tcBorders>
          </w:tcPr>
          <w:p w14:paraId="36462C21" w14:textId="03A4A642" w:rsidR="00A647C8" w:rsidRDefault="00A647C8"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38 spaces</w:t>
            </w:r>
          </w:p>
          <w:p w14:paraId="3ECD3071" w14:textId="5E8ADDE2" w:rsidR="00D54EFD" w:rsidRDefault="00A647C8" w:rsidP="00D54EFD">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r w:rsidR="00D54EFD">
              <w:rPr>
                <w:rFonts w:ascii="Arial" w:eastAsia="Times New Roman" w:hAnsi="Arial" w:cs="Times New Roman"/>
                <w:sz w:val="20"/>
                <w:szCs w:val="20"/>
                <w:lang w:val="en-GB"/>
              </w:rPr>
              <w:t xml:space="preserve">18 residential visitor </w:t>
            </w:r>
          </w:p>
          <w:p w14:paraId="36486CD3" w14:textId="106F11E1" w:rsidR="002A123F" w:rsidRPr="002A123F" w:rsidRDefault="00A647C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r w:rsidR="00D54EFD">
              <w:rPr>
                <w:rFonts w:ascii="Arial" w:eastAsia="Times New Roman" w:hAnsi="Arial" w:cs="Times New Roman"/>
                <w:sz w:val="20"/>
                <w:szCs w:val="20"/>
                <w:lang w:val="en-GB"/>
              </w:rPr>
              <w:t>20 RACF visitor</w:t>
            </w:r>
          </w:p>
        </w:tc>
        <w:tc>
          <w:tcPr>
            <w:tcW w:w="2242" w:type="dxa"/>
            <w:tcBorders>
              <w:top w:val="single" w:sz="4" w:space="0" w:color="auto"/>
              <w:left w:val="single" w:sz="4" w:space="0" w:color="auto"/>
              <w:bottom w:val="single" w:sz="4" w:space="0" w:color="auto"/>
              <w:right w:val="single" w:sz="4" w:space="0" w:color="auto"/>
            </w:tcBorders>
          </w:tcPr>
          <w:p w14:paraId="73A6B262" w14:textId="77777777" w:rsidR="00A647C8" w:rsidRDefault="002A123F" w:rsidP="00A647C8">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1 space/5 units </w:t>
            </w:r>
          </w:p>
          <w:p w14:paraId="2606B969" w14:textId="100D9200" w:rsidR="00A647C8" w:rsidRDefault="00B2488F" w:rsidP="00A647C8">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(180 u</w:t>
            </w:r>
            <w:r w:rsidR="00D54EFD">
              <w:rPr>
                <w:rFonts w:ascii="Arial" w:eastAsia="Times New Roman" w:hAnsi="Arial" w:cs="Times New Roman"/>
                <w:sz w:val="20"/>
                <w:szCs w:val="20"/>
                <w:lang w:val="en-GB"/>
              </w:rPr>
              <w:t>n</w:t>
            </w:r>
            <w:r>
              <w:rPr>
                <w:rFonts w:ascii="Arial" w:eastAsia="Times New Roman" w:hAnsi="Arial" w:cs="Times New Roman"/>
                <w:sz w:val="20"/>
                <w:szCs w:val="20"/>
                <w:lang w:val="en-GB"/>
              </w:rPr>
              <w:t>its =36 spaces)</w:t>
            </w:r>
            <w:r w:rsidR="00A647C8" w:rsidRPr="002A123F">
              <w:rPr>
                <w:rFonts w:ascii="Arial" w:eastAsia="Times New Roman" w:hAnsi="Arial" w:cs="Times New Roman"/>
                <w:sz w:val="20"/>
                <w:szCs w:val="20"/>
                <w:lang w:val="en-GB"/>
              </w:rPr>
              <w:t xml:space="preserve"> </w:t>
            </w:r>
          </w:p>
          <w:p w14:paraId="3B549E1D" w14:textId="6B03BDCB" w:rsidR="002A123F" w:rsidRPr="002A123F" w:rsidRDefault="00A647C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Not required under SEPP </w:t>
            </w:r>
          </w:p>
        </w:tc>
        <w:tc>
          <w:tcPr>
            <w:tcW w:w="1560" w:type="dxa"/>
            <w:tcBorders>
              <w:top w:val="single" w:sz="4" w:space="0" w:color="auto"/>
              <w:left w:val="single" w:sz="4" w:space="0" w:color="auto"/>
              <w:bottom w:val="single" w:sz="4" w:space="0" w:color="auto"/>
              <w:right w:val="single" w:sz="4" w:space="0" w:color="auto"/>
            </w:tcBorders>
          </w:tcPr>
          <w:p w14:paraId="6E7A856E" w14:textId="1BC9A9D4" w:rsidR="002A123F" w:rsidRPr="002A123F" w:rsidRDefault="00A647C8"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SEPP prevails</w:t>
            </w:r>
          </w:p>
        </w:tc>
      </w:tr>
      <w:tr w:rsidR="002A123F" w:rsidRPr="002A123F" w14:paraId="1BFBF867" w14:textId="77777777" w:rsidTr="00AA11D4">
        <w:tc>
          <w:tcPr>
            <w:tcW w:w="2547" w:type="dxa"/>
            <w:tcBorders>
              <w:top w:val="single" w:sz="4" w:space="0" w:color="auto"/>
              <w:left w:val="single" w:sz="4" w:space="0" w:color="auto"/>
              <w:bottom w:val="single" w:sz="4" w:space="0" w:color="auto"/>
              <w:right w:val="single" w:sz="4" w:space="0" w:color="auto"/>
            </w:tcBorders>
          </w:tcPr>
          <w:p w14:paraId="430A70A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 xml:space="preserve">- </w:t>
            </w:r>
            <w:proofErr w:type="spellStart"/>
            <w:r w:rsidRPr="002A123F">
              <w:rPr>
                <w:rFonts w:ascii="Arial" w:eastAsia="Times New Roman" w:hAnsi="Arial" w:cs="Times New Roman"/>
                <w:sz w:val="20"/>
                <w:szCs w:val="20"/>
                <w:lang w:val="en-GB"/>
              </w:rPr>
              <w:t>Washbay</w:t>
            </w:r>
            <w:proofErr w:type="spellEnd"/>
            <w:r w:rsidRPr="002A123F">
              <w:rPr>
                <w:rFonts w:ascii="Arial" w:eastAsia="Times New Roman" w:hAnsi="Arial" w:cs="Times New Roman"/>
                <w:sz w:val="20"/>
                <w:szCs w:val="20"/>
                <w:lang w:val="en-GB"/>
              </w:rPr>
              <w:t xml:space="preserve"> space (visitor)</w:t>
            </w:r>
          </w:p>
          <w:p w14:paraId="028F9A72" w14:textId="415669C9" w:rsid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Accessible spaces</w:t>
            </w:r>
            <w:r w:rsidR="00EA3BA3">
              <w:rPr>
                <w:rFonts w:ascii="Arial" w:eastAsia="Times New Roman" w:hAnsi="Arial" w:cs="Times New Roman"/>
                <w:sz w:val="20"/>
                <w:szCs w:val="20"/>
                <w:lang w:val="en-GB"/>
              </w:rPr>
              <w:t xml:space="preserve"> ILU</w:t>
            </w:r>
          </w:p>
          <w:p w14:paraId="0FB4ED3A" w14:textId="7A22A538" w:rsidR="00EA3BA3" w:rsidRDefault="00EA3BA3"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r>
              <w:t xml:space="preserve"> </w:t>
            </w:r>
            <w:r w:rsidRPr="00EA3BA3">
              <w:rPr>
                <w:rFonts w:ascii="Arial" w:eastAsia="Times New Roman" w:hAnsi="Arial" w:cs="Times New Roman"/>
                <w:sz w:val="20"/>
                <w:szCs w:val="20"/>
                <w:lang w:val="en-GB"/>
              </w:rPr>
              <w:t>Accessible spaces</w:t>
            </w:r>
            <w:r>
              <w:rPr>
                <w:rFonts w:ascii="Arial" w:eastAsia="Times New Roman" w:hAnsi="Arial" w:cs="Times New Roman"/>
                <w:sz w:val="20"/>
                <w:szCs w:val="20"/>
                <w:lang w:val="en-GB"/>
              </w:rPr>
              <w:t xml:space="preserve"> RACF</w:t>
            </w:r>
          </w:p>
          <w:p w14:paraId="4FBD9C02" w14:textId="5BC152EC"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Motorcycle parking</w:t>
            </w:r>
          </w:p>
          <w:p w14:paraId="1D1CE823" w14:textId="77777777" w:rsid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Bicycle parking</w:t>
            </w:r>
          </w:p>
          <w:p w14:paraId="065D8184" w14:textId="77777777" w:rsidR="00AA3687" w:rsidRDefault="00AA3687"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Caravan</w:t>
            </w:r>
          </w:p>
          <w:p w14:paraId="777D8704" w14:textId="1BA3E408" w:rsidR="00B2488F" w:rsidRDefault="00B2488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Bus Parking</w:t>
            </w:r>
          </w:p>
          <w:p w14:paraId="6A16540D" w14:textId="28505EDF" w:rsidR="00B2488F" w:rsidRDefault="00B2488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 Ambulance </w:t>
            </w:r>
            <w:r w:rsidR="00A647C8">
              <w:rPr>
                <w:rFonts w:ascii="Arial" w:eastAsia="Times New Roman" w:hAnsi="Arial" w:cs="Times New Roman"/>
                <w:sz w:val="20"/>
                <w:szCs w:val="20"/>
                <w:lang w:val="en-GB"/>
              </w:rPr>
              <w:t>bay</w:t>
            </w:r>
          </w:p>
          <w:p w14:paraId="65051CB8" w14:textId="5336FB02" w:rsidR="00BD6A36" w:rsidRDefault="00BD6A36" w:rsidP="00BD6A36">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Scooter parking</w:t>
            </w:r>
          </w:p>
          <w:p w14:paraId="75FE9A41" w14:textId="7BDED22E" w:rsidR="003F4815" w:rsidRPr="003F4815" w:rsidRDefault="003F4815" w:rsidP="005839FC">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3F4815">
              <w:rPr>
                <w:rFonts w:ascii="Arial" w:hAnsi="Arial" w:cs="Arial"/>
                <w:sz w:val="20"/>
                <w:szCs w:val="20"/>
                <w:lang w:val="en-GB"/>
              </w:rPr>
              <w:t>- Loading Dock</w:t>
            </w:r>
          </w:p>
          <w:p w14:paraId="3816DB42" w14:textId="56E353E5" w:rsidR="00BD6A36" w:rsidRPr="002A123F" w:rsidRDefault="00BD6A36"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73C47DC5" w14:textId="01518AC8" w:rsidR="002A123F" w:rsidRDefault="00761E36"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2 spaces (B2 &amp;B5)</w:t>
            </w:r>
          </w:p>
          <w:p w14:paraId="31D7F836" w14:textId="1747D11B" w:rsidR="00EA3BA3" w:rsidRDefault="00F02D67"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15</w:t>
            </w:r>
            <w:r w:rsidR="00D54EFD">
              <w:rPr>
                <w:rFonts w:ascii="Arial" w:eastAsia="Times New Roman" w:hAnsi="Arial" w:cs="Arial"/>
                <w:sz w:val="20"/>
                <w:szCs w:val="20"/>
                <w:lang w:val="en-GB"/>
              </w:rPr>
              <w:t xml:space="preserve"> accessible</w:t>
            </w:r>
            <w:r w:rsidR="00EA3BA3">
              <w:rPr>
                <w:rFonts w:ascii="Arial" w:eastAsia="Times New Roman" w:hAnsi="Arial" w:cs="Arial"/>
                <w:sz w:val="20"/>
                <w:szCs w:val="20"/>
                <w:lang w:val="en-GB"/>
              </w:rPr>
              <w:t xml:space="preserve"> ILU’s</w:t>
            </w:r>
          </w:p>
          <w:p w14:paraId="053FBF5A" w14:textId="1E294F68" w:rsidR="00EA3BA3" w:rsidRDefault="00EA3BA3"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4 accessible RACF</w:t>
            </w:r>
          </w:p>
          <w:p w14:paraId="670ECB68" w14:textId="769A213B" w:rsidR="00AA3687" w:rsidRDefault="00B2488F"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6 motorcycle spaces</w:t>
            </w:r>
          </w:p>
          <w:p w14:paraId="7DECFC31" w14:textId="05207B5E" w:rsidR="00AA3687" w:rsidRDefault="00B2488F"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11 bicycle spaces</w:t>
            </w:r>
          </w:p>
          <w:p w14:paraId="4FE0812B" w14:textId="77777777" w:rsidR="00AA3687" w:rsidRDefault="00B2488F"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2</w:t>
            </w:r>
            <w:r w:rsidR="00AA3687">
              <w:rPr>
                <w:rFonts w:ascii="Arial" w:eastAsia="Times New Roman" w:hAnsi="Arial" w:cs="Arial"/>
                <w:sz w:val="20"/>
                <w:szCs w:val="20"/>
                <w:lang w:val="en-GB"/>
              </w:rPr>
              <w:t xml:space="preserve"> caravan spaces</w:t>
            </w:r>
          </w:p>
          <w:p w14:paraId="20A18FB9" w14:textId="44C231FB" w:rsidR="00B2488F" w:rsidRDefault="00B2488F"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 bus space</w:t>
            </w:r>
          </w:p>
          <w:p w14:paraId="59924899" w14:textId="2E5456B2" w:rsidR="00BD6A36" w:rsidRDefault="00B2488F" w:rsidP="00BD6A3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5 ambulance spaces</w:t>
            </w:r>
            <w:r w:rsidR="00BD6A36">
              <w:rPr>
                <w:rFonts w:ascii="Arial" w:eastAsia="Times New Roman" w:hAnsi="Arial" w:cs="Arial"/>
                <w:sz w:val="20"/>
                <w:szCs w:val="20"/>
                <w:lang w:val="en-GB"/>
              </w:rPr>
              <w:t xml:space="preserve"> </w:t>
            </w:r>
          </w:p>
          <w:p w14:paraId="00EEB6B3" w14:textId="77777777" w:rsidR="00B2488F" w:rsidRDefault="00BD6A36"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Provided at RACF entry</w:t>
            </w:r>
          </w:p>
          <w:p w14:paraId="0CA65517" w14:textId="77777777" w:rsidR="003F4815" w:rsidRDefault="003F4815"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 loading dock</w:t>
            </w:r>
            <w:r w:rsidR="005839FC">
              <w:rPr>
                <w:rFonts w:ascii="Arial" w:eastAsia="Times New Roman" w:hAnsi="Arial" w:cs="Arial"/>
                <w:sz w:val="20"/>
                <w:szCs w:val="20"/>
                <w:lang w:val="en-GB"/>
              </w:rPr>
              <w:t xml:space="preserve"> RACF</w:t>
            </w:r>
          </w:p>
          <w:p w14:paraId="67DF7A52" w14:textId="32B6C7E8" w:rsidR="005839FC" w:rsidRPr="002A123F" w:rsidRDefault="005839FC" w:rsidP="00100590">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 loading area waste</w:t>
            </w:r>
          </w:p>
        </w:tc>
        <w:tc>
          <w:tcPr>
            <w:tcW w:w="2242" w:type="dxa"/>
            <w:tcBorders>
              <w:top w:val="single" w:sz="4" w:space="0" w:color="auto"/>
              <w:left w:val="single" w:sz="4" w:space="0" w:color="auto"/>
              <w:bottom w:val="single" w:sz="4" w:space="0" w:color="auto"/>
              <w:right w:val="single" w:sz="4" w:space="0" w:color="auto"/>
            </w:tcBorders>
            <w:hideMark/>
          </w:tcPr>
          <w:p w14:paraId="03648D62"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1 wash bay space</w:t>
            </w:r>
          </w:p>
          <w:p w14:paraId="589B42FB" w14:textId="77777777" w:rsidR="00EA3BA3"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Min 1 accessible visitor</w:t>
            </w:r>
          </w:p>
          <w:p w14:paraId="330E5991" w14:textId="5765772A" w:rsidR="00D54EFD" w:rsidRDefault="00EA3BA3"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r w:rsidR="002A123F" w:rsidRPr="002A123F">
              <w:rPr>
                <w:rFonts w:ascii="Arial" w:eastAsia="Times New Roman" w:hAnsi="Arial" w:cs="Times New Roman"/>
                <w:sz w:val="20"/>
                <w:szCs w:val="20"/>
                <w:lang w:val="en-GB"/>
              </w:rPr>
              <w:t xml:space="preserve"> </w:t>
            </w:r>
          </w:p>
          <w:p w14:paraId="1FDCE4A0" w14:textId="35067490"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1 m</w:t>
            </w:r>
            <w:r w:rsidR="00BD6A36">
              <w:rPr>
                <w:rFonts w:ascii="Arial" w:eastAsia="Times New Roman" w:hAnsi="Arial" w:cs="Times New Roman"/>
                <w:sz w:val="20"/>
                <w:szCs w:val="20"/>
                <w:lang w:val="en-GB"/>
              </w:rPr>
              <w:t>c</w:t>
            </w:r>
            <w:r w:rsidRPr="002A123F">
              <w:rPr>
                <w:rFonts w:ascii="Arial" w:eastAsia="Times New Roman" w:hAnsi="Arial" w:cs="Times New Roman"/>
                <w:sz w:val="20"/>
                <w:szCs w:val="20"/>
                <w:lang w:val="en-GB"/>
              </w:rPr>
              <w:t xml:space="preserve"> space/50 spaces</w:t>
            </w:r>
          </w:p>
          <w:p w14:paraId="2276CE1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1/3 dwellings (30)</w:t>
            </w:r>
          </w:p>
          <w:p w14:paraId="2C962484" w14:textId="77777777" w:rsidR="002A123F" w:rsidRDefault="00D54EFD"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59C9E9AC" w14:textId="77777777" w:rsidR="00BD6A36" w:rsidRDefault="00BD6A36"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223217BF" w14:textId="030F5B77" w:rsidR="00594B05" w:rsidRDefault="00594B05" w:rsidP="00594B05">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 of 2 service spaces</w:t>
            </w:r>
          </w:p>
          <w:p w14:paraId="28F90F55" w14:textId="5666009B" w:rsidR="00594B05" w:rsidRDefault="00BD6A36" w:rsidP="00594B05">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Not required</w:t>
            </w:r>
          </w:p>
          <w:p w14:paraId="42CDF066" w14:textId="4F1E43D7" w:rsidR="00BD6A36" w:rsidRPr="002A123F" w:rsidRDefault="00594B05"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2 of 2 service spaces required</w:t>
            </w:r>
          </w:p>
        </w:tc>
        <w:tc>
          <w:tcPr>
            <w:tcW w:w="1560" w:type="dxa"/>
            <w:tcBorders>
              <w:top w:val="single" w:sz="4" w:space="0" w:color="auto"/>
              <w:left w:val="single" w:sz="4" w:space="0" w:color="auto"/>
              <w:bottom w:val="single" w:sz="4" w:space="0" w:color="auto"/>
              <w:right w:val="single" w:sz="4" w:space="0" w:color="auto"/>
            </w:tcBorders>
          </w:tcPr>
          <w:p w14:paraId="3921C576" w14:textId="0DEDA8F9" w:rsidR="00A647C8" w:rsidRDefault="00761E36"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3F56299A" w14:textId="2284DB3F" w:rsidR="00A647C8" w:rsidRDefault="00A647C8"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5DDBC053" w14:textId="72ADB375" w:rsidR="00A647C8" w:rsidRDefault="00A647C8"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39EBA0C9" w14:textId="48FE5426" w:rsidR="00761E36" w:rsidRDefault="00761E36"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5FEEFEEF" w14:textId="574204DA" w:rsidR="00761E36" w:rsidRDefault="00761E36"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CA31EE">
              <w:rPr>
                <w:rFonts w:ascii="Arial" w:eastAsia="Times New Roman" w:hAnsi="Arial" w:cs="Arial"/>
                <w:sz w:val="20"/>
                <w:szCs w:val="20"/>
                <w:lang w:val="en-GB"/>
              </w:rPr>
              <w:t>No</w:t>
            </w:r>
            <w:r w:rsidRPr="000E2543">
              <w:rPr>
                <w:rFonts w:ascii="Arial" w:eastAsia="Times New Roman" w:hAnsi="Arial" w:cs="Arial"/>
                <w:sz w:val="20"/>
                <w:szCs w:val="20"/>
                <w:highlight w:val="green"/>
                <w:lang w:val="en-GB"/>
              </w:rPr>
              <w:t xml:space="preserve"> </w:t>
            </w:r>
          </w:p>
          <w:p w14:paraId="1AD59BF0" w14:textId="21664737" w:rsidR="00761E36" w:rsidRDefault="00761E36"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6BC6BE07" w14:textId="1E129585" w:rsidR="00761E36" w:rsidRDefault="00761E36"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0F6A9C11" w14:textId="79FA54E6" w:rsidR="00761E36" w:rsidRDefault="00761E36"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135B0D52" w14:textId="139800A1" w:rsidR="00761E36" w:rsidRDefault="00761E36"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0CCA84EC" w14:textId="1F6DC5E5" w:rsidR="00A647C8"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S</w:t>
            </w:r>
            <w:r w:rsidR="00A647C8">
              <w:rPr>
                <w:rFonts w:ascii="Arial" w:eastAsia="Times New Roman" w:hAnsi="Arial" w:cs="Arial"/>
                <w:sz w:val="20"/>
                <w:szCs w:val="20"/>
                <w:lang w:val="en-GB"/>
              </w:rPr>
              <w:t>atisfactory</w:t>
            </w:r>
          </w:p>
          <w:p w14:paraId="03F2FDB7" w14:textId="49409EF0" w:rsidR="002A123F" w:rsidRPr="002A123F" w:rsidRDefault="00CA31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r w:rsidR="00A647C8">
              <w:rPr>
                <w:rFonts w:ascii="Arial" w:eastAsia="Times New Roman" w:hAnsi="Arial" w:cs="Arial"/>
                <w:sz w:val="20"/>
                <w:szCs w:val="20"/>
                <w:lang w:val="en-GB"/>
              </w:rPr>
              <w:t>conditions</w:t>
            </w:r>
          </w:p>
        </w:tc>
      </w:tr>
      <w:tr w:rsidR="002A123F" w:rsidRPr="002A123F" w14:paraId="78CF50F9" w14:textId="77777777" w:rsidTr="00AA11D4">
        <w:tc>
          <w:tcPr>
            <w:tcW w:w="2547" w:type="dxa"/>
            <w:tcBorders>
              <w:top w:val="single" w:sz="4" w:space="0" w:color="auto"/>
              <w:left w:val="single" w:sz="4" w:space="0" w:color="auto"/>
              <w:bottom w:val="single" w:sz="4" w:space="0" w:color="auto"/>
              <w:right w:val="single" w:sz="4" w:space="0" w:color="auto"/>
            </w:tcBorders>
          </w:tcPr>
          <w:p w14:paraId="2C754440"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Parking spaces design (SEPP-HSPD)</w:t>
            </w:r>
          </w:p>
        </w:tc>
        <w:tc>
          <w:tcPr>
            <w:tcW w:w="2551" w:type="dxa"/>
            <w:tcBorders>
              <w:top w:val="single" w:sz="4" w:space="0" w:color="auto"/>
              <w:left w:val="single" w:sz="4" w:space="0" w:color="auto"/>
              <w:bottom w:val="single" w:sz="4" w:space="0" w:color="auto"/>
              <w:right w:val="single" w:sz="4" w:space="0" w:color="auto"/>
            </w:tcBorders>
          </w:tcPr>
          <w:p w14:paraId="6ADBB6A1" w14:textId="21248ED1" w:rsidR="002A123F" w:rsidRPr="002A123F" w:rsidRDefault="00A647C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A647C8">
              <w:rPr>
                <w:rFonts w:ascii="Arial" w:eastAsia="Times New Roman" w:hAnsi="Arial" w:cs="Times New Roman"/>
                <w:sz w:val="20"/>
                <w:szCs w:val="20"/>
                <w:lang w:val="en-GB"/>
              </w:rPr>
              <w:t>15 accessible spaces for the ILU’s (including 6 spaces having a space dimension of 3.8m and 9 spaces designed in accordance with AS 2890.6 (2009) with a shared space).</w:t>
            </w:r>
          </w:p>
        </w:tc>
        <w:tc>
          <w:tcPr>
            <w:tcW w:w="2242" w:type="dxa"/>
            <w:tcBorders>
              <w:top w:val="single" w:sz="4" w:space="0" w:color="auto"/>
              <w:left w:val="single" w:sz="4" w:space="0" w:color="auto"/>
              <w:bottom w:val="single" w:sz="4" w:space="0" w:color="auto"/>
              <w:right w:val="single" w:sz="4" w:space="0" w:color="auto"/>
            </w:tcBorders>
          </w:tcPr>
          <w:p w14:paraId="09FA1EE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Dimensions to comply with AS2890</w:t>
            </w:r>
          </w:p>
          <w:p w14:paraId="5B8114E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5% parking widened to 3.8m</w:t>
            </w:r>
          </w:p>
        </w:tc>
        <w:tc>
          <w:tcPr>
            <w:tcW w:w="1560" w:type="dxa"/>
            <w:tcBorders>
              <w:top w:val="single" w:sz="4" w:space="0" w:color="auto"/>
              <w:left w:val="single" w:sz="4" w:space="0" w:color="auto"/>
              <w:bottom w:val="single" w:sz="4" w:space="0" w:color="auto"/>
              <w:right w:val="single" w:sz="4" w:space="0" w:color="auto"/>
            </w:tcBorders>
          </w:tcPr>
          <w:p w14:paraId="020AF115" w14:textId="14259701" w:rsidR="002A123F" w:rsidRPr="002A123F" w:rsidRDefault="00A647C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No, Clause 4.6 provided</w:t>
            </w:r>
          </w:p>
        </w:tc>
      </w:tr>
      <w:tr w:rsidR="002A123F" w:rsidRPr="002A123F" w14:paraId="69A8AFEF" w14:textId="77777777" w:rsidTr="00AA11D4">
        <w:tc>
          <w:tcPr>
            <w:tcW w:w="2547" w:type="dxa"/>
            <w:tcBorders>
              <w:top w:val="single" w:sz="4" w:space="0" w:color="auto"/>
              <w:left w:val="single" w:sz="4" w:space="0" w:color="auto"/>
              <w:bottom w:val="single" w:sz="4" w:space="0" w:color="auto"/>
              <w:right w:val="single" w:sz="4" w:space="0" w:color="auto"/>
            </w:tcBorders>
          </w:tcPr>
          <w:p w14:paraId="44624FF4"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Car park design</w:t>
            </w:r>
          </w:p>
        </w:tc>
        <w:tc>
          <w:tcPr>
            <w:tcW w:w="2551" w:type="dxa"/>
            <w:tcBorders>
              <w:top w:val="single" w:sz="4" w:space="0" w:color="auto"/>
              <w:left w:val="single" w:sz="4" w:space="0" w:color="auto"/>
              <w:bottom w:val="single" w:sz="4" w:space="0" w:color="auto"/>
              <w:right w:val="single" w:sz="4" w:space="0" w:color="auto"/>
            </w:tcBorders>
          </w:tcPr>
          <w:p w14:paraId="6C25B002" w14:textId="72F065AE" w:rsidR="002A123F" w:rsidRPr="002A123F" w:rsidRDefault="001950A3" w:rsidP="0010059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Complies</w:t>
            </w:r>
          </w:p>
        </w:tc>
        <w:tc>
          <w:tcPr>
            <w:tcW w:w="2242" w:type="dxa"/>
            <w:tcBorders>
              <w:top w:val="single" w:sz="4" w:space="0" w:color="auto"/>
              <w:left w:val="single" w:sz="4" w:space="0" w:color="auto"/>
              <w:bottom w:val="single" w:sz="4" w:space="0" w:color="auto"/>
              <w:right w:val="single" w:sz="4" w:space="0" w:color="auto"/>
            </w:tcBorders>
          </w:tcPr>
          <w:p w14:paraId="6FB862F9" w14:textId="3659608A"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To enter &amp; exit in a forward direction</w:t>
            </w:r>
          </w:p>
        </w:tc>
        <w:tc>
          <w:tcPr>
            <w:tcW w:w="1560" w:type="dxa"/>
            <w:tcBorders>
              <w:top w:val="single" w:sz="4" w:space="0" w:color="auto"/>
              <w:left w:val="single" w:sz="4" w:space="0" w:color="auto"/>
              <w:bottom w:val="single" w:sz="4" w:space="0" w:color="auto"/>
              <w:right w:val="single" w:sz="4" w:space="0" w:color="auto"/>
            </w:tcBorders>
          </w:tcPr>
          <w:p w14:paraId="0FB9E591" w14:textId="79C5DA6C" w:rsidR="002A123F" w:rsidRPr="002A123F" w:rsidRDefault="001950A3"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Yes</w:t>
            </w:r>
          </w:p>
        </w:tc>
      </w:tr>
      <w:tr w:rsidR="002A123F" w:rsidRPr="002A123F" w14:paraId="0E199375" w14:textId="77777777" w:rsidTr="00AA11D4">
        <w:trPr>
          <w:trHeight w:val="176"/>
        </w:trPr>
        <w:tc>
          <w:tcPr>
            <w:tcW w:w="2547" w:type="dxa"/>
            <w:tcBorders>
              <w:top w:val="single" w:sz="4" w:space="0" w:color="auto"/>
              <w:left w:val="single" w:sz="4" w:space="0" w:color="auto"/>
              <w:bottom w:val="single" w:sz="4" w:space="0" w:color="auto"/>
              <w:right w:val="single" w:sz="4" w:space="0" w:color="auto"/>
            </w:tcBorders>
          </w:tcPr>
          <w:p w14:paraId="07724FE0"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Cross Ventilation</w:t>
            </w:r>
          </w:p>
          <w:p w14:paraId="476EF50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(SEPP 65)</w:t>
            </w:r>
          </w:p>
          <w:p w14:paraId="06B9FCC9"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28236132" w14:textId="278B8F8E" w:rsidR="002A123F" w:rsidRPr="002A123F" w:rsidRDefault="00A120EE"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44740B">
              <w:rPr>
                <w:rFonts w:ascii="Arial" w:eastAsia="Times New Roman" w:hAnsi="Arial" w:cs="Arial"/>
                <w:sz w:val="20"/>
                <w:szCs w:val="20"/>
                <w:highlight w:val="green"/>
                <w:lang w:val="en-GB"/>
              </w:rPr>
              <w:t>6</w:t>
            </w:r>
            <w:r w:rsidR="00DA6A52" w:rsidRPr="0044740B">
              <w:rPr>
                <w:rFonts w:ascii="Arial" w:eastAsia="Times New Roman" w:hAnsi="Arial" w:cs="Arial"/>
                <w:sz w:val="20"/>
                <w:szCs w:val="20"/>
                <w:highlight w:val="green"/>
                <w:lang w:val="en-GB"/>
              </w:rPr>
              <w:t>0</w:t>
            </w:r>
            <w:r w:rsidRPr="0044740B">
              <w:rPr>
                <w:rFonts w:ascii="Arial" w:eastAsia="Times New Roman" w:hAnsi="Arial" w:cs="Arial"/>
                <w:sz w:val="20"/>
                <w:szCs w:val="20"/>
                <w:highlight w:val="green"/>
                <w:lang w:val="en-GB"/>
              </w:rPr>
              <w:t>%</w:t>
            </w:r>
          </w:p>
        </w:tc>
        <w:tc>
          <w:tcPr>
            <w:tcW w:w="2242" w:type="dxa"/>
            <w:tcBorders>
              <w:top w:val="single" w:sz="4" w:space="0" w:color="auto"/>
              <w:left w:val="single" w:sz="4" w:space="0" w:color="auto"/>
              <w:bottom w:val="single" w:sz="4" w:space="0" w:color="auto"/>
              <w:right w:val="single" w:sz="4" w:space="0" w:color="auto"/>
            </w:tcBorders>
            <w:hideMark/>
          </w:tcPr>
          <w:p w14:paraId="70547B26" w14:textId="77777777" w:rsidR="002A123F" w:rsidRPr="002A123F" w:rsidRDefault="002A123F" w:rsidP="002A123F">
            <w:pPr>
              <w:spacing w:after="0" w:line="240" w:lineRule="auto"/>
              <w:rPr>
                <w:rFonts w:ascii="Arial" w:eastAsia="Times New Roman" w:hAnsi="Arial" w:cs="Arial"/>
                <w:sz w:val="20"/>
                <w:szCs w:val="20"/>
                <w:lang w:val="en-US"/>
              </w:rPr>
            </w:pPr>
            <w:r w:rsidRPr="002A123F">
              <w:rPr>
                <w:rFonts w:ascii="Arial" w:eastAsia="Times New Roman" w:hAnsi="Arial" w:cs="Times New Roman"/>
                <w:sz w:val="20"/>
                <w:szCs w:val="20"/>
                <w:lang w:val="en-US"/>
              </w:rPr>
              <w:t>60% of units to be naturally cross ventilated.</w:t>
            </w:r>
          </w:p>
        </w:tc>
        <w:tc>
          <w:tcPr>
            <w:tcW w:w="1560" w:type="dxa"/>
            <w:tcBorders>
              <w:top w:val="single" w:sz="4" w:space="0" w:color="auto"/>
              <w:left w:val="single" w:sz="4" w:space="0" w:color="auto"/>
              <w:bottom w:val="single" w:sz="4" w:space="0" w:color="auto"/>
              <w:right w:val="single" w:sz="4" w:space="0" w:color="auto"/>
            </w:tcBorders>
            <w:hideMark/>
          </w:tcPr>
          <w:p w14:paraId="740565A6" w14:textId="19B87685" w:rsidR="002A123F" w:rsidRPr="002A123F" w:rsidRDefault="00CA336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CA336F">
              <w:rPr>
                <w:rFonts w:ascii="Arial" w:eastAsia="Times New Roman" w:hAnsi="Arial" w:cs="Arial"/>
                <w:sz w:val="20"/>
                <w:szCs w:val="20"/>
                <w:highlight w:val="green"/>
                <w:lang w:val="en-GB"/>
              </w:rPr>
              <w:t>Yes, subject to conditions</w:t>
            </w:r>
            <w:r w:rsidR="00DA6A52">
              <w:t xml:space="preserve"> </w:t>
            </w:r>
            <w:r w:rsidR="00DA6A52" w:rsidRPr="00DA6A52">
              <w:rPr>
                <w:rFonts w:ascii="Arial" w:eastAsia="Times New Roman" w:hAnsi="Arial" w:cs="Arial"/>
                <w:sz w:val="20"/>
                <w:szCs w:val="20"/>
                <w:lang w:val="en-GB"/>
              </w:rPr>
              <w:t>requiring openable skylights to be installed on the rooftop units.</w:t>
            </w:r>
          </w:p>
        </w:tc>
      </w:tr>
      <w:tr w:rsidR="002A123F" w:rsidRPr="002A123F" w14:paraId="52EA05B8"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063AB69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Solar access for proposed dwellings (internal)</w:t>
            </w:r>
          </w:p>
          <w:p w14:paraId="157C66F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(DCP Ch 2.4 &amp; ADG)</w:t>
            </w:r>
          </w:p>
        </w:tc>
        <w:tc>
          <w:tcPr>
            <w:tcW w:w="2551" w:type="dxa"/>
            <w:tcBorders>
              <w:top w:val="single" w:sz="4" w:space="0" w:color="auto"/>
              <w:left w:val="single" w:sz="4" w:space="0" w:color="auto"/>
              <w:bottom w:val="single" w:sz="4" w:space="0" w:color="auto"/>
              <w:right w:val="single" w:sz="4" w:space="0" w:color="auto"/>
            </w:tcBorders>
          </w:tcPr>
          <w:p w14:paraId="3DA197A1" w14:textId="69531AF3" w:rsidR="002A123F" w:rsidRPr="002A123F" w:rsidRDefault="00A120EE"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7</w:t>
            </w:r>
            <w:r w:rsidR="00755A36" w:rsidRPr="00DA6A52">
              <w:rPr>
                <w:rFonts w:ascii="Arial" w:eastAsia="Times New Roman" w:hAnsi="Arial" w:cs="Times New Roman"/>
                <w:sz w:val="20"/>
                <w:szCs w:val="20"/>
                <w:lang w:val="en-GB"/>
              </w:rPr>
              <w:t>0</w:t>
            </w:r>
            <w:r w:rsidRPr="00DA6A52">
              <w:rPr>
                <w:rFonts w:ascii="Arial" w:eastAsia="Times New Roman" w:hAnsi="Arial" w:cs="Times New Roman"/>
                <w:sz w:val="20"/>
                <w:szCs w:val="20"/>
                <w:lang w:val="en-GB"/>
              </w:rPr>
              <w:t>%</w:t>
            </w:r>
            <w:r w:rsidR="00755A36" w:rsidRPr="00DA6A52">
              <w:rPr>
                <w:rFonts w:ascii="Arial" w:eastAsia="Times New Roman" w:hAnsi="Arial" w:cs="Times New Roman"/>
                <w:sz w:val="20"/>
                <w:szCs w:val="20"/>
                <w:lang w:val="en-GB"/>
              </w:rPr>
              <w:t xml:space="preserve"> of all un</w:t>
            </w:r>
            <w:r w:rsidR="00BE7F2D" w:rsidRPr="00DA6A52">
              <w:rPr>
                <w:rFonts w:ascii="Arial" w:eastAsia="Times New Roman" w:hAnsi="Arial" w:cs="Times New Roman"/>
                <w:sz w:val="20"/>
                <w:szCs w:val="20"/>
                <w:lang w:val="en-GB"/>
              </w:rPr>
              <w:t>i</w:t>
            </w:r>
            <w:r w:rsidR="00755A36" w:rsidRPr="00DA6A52">
              <w:rPr>
                <w:rFonts w:ascii="Arial" w:eastAsia="Times New Roman" w:hAnsi="Arial" w:cs="Times New Roman"/>
                <w:sz w:val="20"/>
                <w:szCs w:val="20"/>
                <w:lang w:val="en-GB"/>
              </w:rPr>
              <w:t xml:space="preserve">ts </w:t>
            </w:r>
            <w:r w:rsidR="00BE7F2D" w:rsidRPr="00DA6A52">
              <w:rPr>
                <w:rFonts w:ascii="Arial" w:eastAsia="Times New Roman" w:hAnsi="Arial" w:cs="Times New Roman"/>
                <w:sz w:val="20"/>
                <w:szCs w:val="20"/>
                <w:lang w:val="en-GB"/>
              </w:rPr>
              <w:t>(126 units out of 180 units) receive 3 hours of direct sunlight</w:t>
            </w:r>
            <w:r w:rsidRPr="00DA6A52">
              <w:rPr>
                <w:rFonts w:ascii="Arial" w:eastAsia="Times New Roman" w:hAnsi="Arial" w:cs="Times New Roman"/>
                <w:sz w:val="20"/>
                <w:szCs w:val="20"/>
                <w:lang w:val="en-GB"/>
              </w:rPr>
              <w:t xml:space="preserve"> </w:t>
            </w:r>
            <w:r w:rsidR="00BE7F2D" w:rsidRPr="00DA6A52">
              <w:rPr>
                <w:rFonts w:ascii="Arial" w:eastAsia="Times New Roman" w:hAnsi="Arial" w:cs="Times New Roman"/>
                <w:sz w:val="20"/>
                <w:szCs w:val="20"/>
                <w:lang w:val="en-GB"/>
              </w:rPr>
              <w:t>midwinter</w:t>
            </w:r>
          </w:p>
          <w:p w14:paraId="7B42C54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4B97A4D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2242" w:type="dxa"/>
            <w:tcBorders>
              <w:top w:val="single" w:sz="4" w:space="0" w:color="auto"/>
              <w:left w:val="single" w:sz="4" w:space="0" w:color="auto"/>
              <w:bottom w:val="single" w:sz="4" w:space="0" w:color="auto"/>
              <w:right w:val="single" w:sz="4" w:space="0" w:color="auto"/>
            </w:tcBorders>
            <w:hideMark/>
          </w:tcPr>
          <w:p w14:paraId="139C8B3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70% of apartments receive 3 hours direct sunlight between 9am - 3pm mid-winter.  In dense urban areas a minimum of 2 hours.</w:t>
            </w:r>
          </w:p>
        </w:tc>
        <w:tc>
          <w:tcPr>
            <w:tcW w:w="1560" w:type="dxa"/>
            <w:tcBorders>
              <w:top w:val="single" w:sz="4" w:space="0" w:color="auto"/>
              <w:left w:val="single" w:sz="4" w:space="0" w:color="auto"/>
              <w:bottom w:val="single" w:sz="4" w:space="0" w:color="auto"/>
              <w:right w:val="single" w:sz="4" w:space="0" w:color="auto"/>
            </w:tcBorders>
          </w:tcPr>
          <w:p w14:paraId="7795FAD8" w14:textId="74375ACD" w:rsidR="002A123F" w:rsidRPr="002A123F" w:rsidRDefault="00755A36"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Yes</w:t>
            </w:r>
          </w:p>
          <w:p w14:paraId="4FC53B4F"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5C8135DE"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63FC5C44"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636C75A4"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r>
      <w:tr w:rsidR="002A123F" w:rsidRPr="002A123F" w14:paraId="79599B30"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656228E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Solar access for existing adjoining dwellings (external)</w:t>
            </w:r>
          </w:p>
          <w:p w14:paraId="01C88EA6"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(DCP Ch 2.4)</w:t>
            </w:r>
          </w:p>
        </w:tc>
        <w:tc>
          <w:tcPr>
            <w:tcW w:w="2551" w:type="dxa"/>
            <w:tcBorders>
              <w:top w:val="single" w:sz="4" w:space="0" w:color="auto"/>
              <w:left w:val="single" w:sz="4" w:space="0" w:color="auto"/>
              <w:bottom w:val="single" w:sz="4" w:space="0" w:color="auto"/>
              <w:right w:val="single" w:sz="4" w:space="0" w:color="auto"/>
            </w:tcBorders>
            <w:hideMark/>
          </w:tcPr>
          <w:p w14:paraId="06153087" w14:textId="3580A406" w:rsidR="002A123F" w:rsidRPr="002A123F" w:rsidRDefault="00CA336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Times New Roman"/>
                <w:sz w:val="20"/>
                <w:szCs w:val="20"/>
                <w:lang w:val="en-GB"/>
              </w:rPr>
              <w:t>75% of the POS</w:t>
            </w:r>
            <w:r>
              <w:t xml:space="preserve"> </w:t>
            </w:r>
            <w:r w:rsidRPr="00CA336F">
              <w:rPr>
                <w:rFonts w:ascii="Arial" w:eastAsia="Times New Roman" w:hAnsi="Arial" w:cs="Times New Roman"/>
                <w:sz w:val="20"/>
                <w:szCs w:val="20"/>
                <w:lang w:val="en-GB"/>
              </w:rPr>
              <w:t>of adjoining dwellings receive 3</w:t>
            </w:r>
            <w:r>
              <w:rPr>
                <w:rFonts w:ascii="Arial" w:eastAsia="Times New Roman" w:hAnsi="Arial" w:cs="Times New Roman"/>
                <w:sz w:val="20"/>
                <w:szCs w:val="20"/>
                <w:lang w:val="en-GB"/>
              </w:rPr>
              <w:t>-4</w:t>
            </w:r>
            <w:r w:rsidRPr="00CA336F">
              <w:rPr>
                <w:rFonts w:ascii="Arial" w:eastAsia="Times New Roman" w:hAnsi="Arial" w:cs="Times New Roman"/>
                <w:sz w:val="20"/>
                <w:szCs w:val="20"/>
                <w:lang w:val="en-GB"/>
              </w:rPr>
              <w:t xml:space="preserve">hrs solar access </w:t>
            </w:r>
            <w:proofErr w:type="spellStart"/>
            <w:r w:rsidRPr="00CA336F">
              <w:rPr>
                <w:rFonts w:ascii="Arial" w:eastAsia="Times New Roman" w:hAnsi="Arial" w:cs="Times New Roman"/>
                <w:sz w:val="20"/>
                <w:szCs w:val="20"/>
                <w:lang w:val="en-GB"/>
              </w:rPr>
              <w:t>btn</w:t>
            </w:r>
            <w:proofErr w:type="spellEnd"/>
            <w:r w:rsidRPr="00CA336F">
              <w:rPr>
                <w:rFonts w:ascii="Arial" w:eastAsia="Times New Roman" w:hAnsi="Arial" w:cs="Times New Roman"/>
                <w:sz w:val="20"/>
                <w:szCs w:val="20"/>
                <w:lang w:val="en-GB"/>
              </w:rPr>
              <w:t xml:space="preserve"> </w:t>
            </w:r>
            <w:r>
              <w:rPr>
                <w:rFonts w:ascii="Arial" w:eastAsia="Times New Roman" w:hAnsi="Arial" w:cs="Times New Roman"/>
                <w:sz w:val="20"/>
                <w:szCs w:val="20"/>
                <w:lang w:val="en-GB"/>
              </w:rPr>
              <w:t>10</w:t>
            </w:r>
            <w:r w:rsidRPr="00CA336F">
              <w:rPr>
                <w:rFonts w:ascii="Arial" w:eastAsia="Times New Roman" w:hAnsi="Arial" w:cs="Times New Roman"/>
                <w:sz w:val="20"/>
                <w:szCs w:val="20"/>
                <w:lang w:val="en-GB"/>
              </w:rPr>
              <w:t>am-</w:t>
            </w:r>
            <w:r>
              <w:rPr>
                <w:rFonts w:ascii="Arial" w:eastAsia="Times New Roman" w:hAnsi="Arial" w:cs="Times New Roman"/>
                <w:sz w:val="20"/>
                <w:szCs w:val="20"/>
                <w:lang w:val="en-GB"/>
              </w:rPr>
              <w:t>2</w:t>
            </w:r>
            <w:r w:rsidRPr="00CA336F">
              <w:rPr>
                <w:rFonts w:ascii="Arial" w:eastAsia="Times New Roman" w:hAnsi="Arial" w:cs="Times New Roman"/>
                <w:sz w:val="20"/>
                <w:szCs w:val="20"/>
                <w:lang w:val="en-GB"/>
              </w:rPr>
              <w:t>pm midwinter</w:t>
            </w:r>
          </w:p>
        </w:tc>
        <w:tc>
          <w:tcPr>
            <w:tcW w:w="2242" w:type="dxa"/>
            <w:tcBorders>
              <w:top w:val="single" w:sz="4" w:space="0" w:color="auto"/>
              <w:left w:val="single" w:sz="4" w:space="0" w:color="auto"/>
              <w:bottom w:val="single" w:sz="4" w:space="0" w:color="auto"/>
              <w:right w:val="single" w:sz="4" w:space="0" w:color="auto"/>
            </w:tcBorders>
            <w:hideMark/>
          </w:tcPr>
          <w:p w14:paraId="75F363B0"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 xml:space="preserve">75% POS of adjoining dwellings to receive 3hrs solar access </w:t>
            </w:r>
            <w:proofErr w:type="spellStart"/>
            <w:r w:rsidRPr="002A123F">
              <w:rPr>
                <w:rFonts w:ascii="Arial" w:eastAsia="Times New Roman" w:hAnsi="Arial" w:cs="Times New Roman"/>
                <w:sz w:val="20"/>
                <w:szCs w:val="20"/>
                <w:lang w:val="en-GB"/>
              </w:rPr>
              <w:t>btn</w:t>
            </w:r>
            <w:proofErr w:type="spellEnd"/>
            <w:r w:rsidRPr="002A123F">
              <w:rPr>
                <w:rFonts w:ascii="Arial" w:eastAsia="Times New Roman" w:hAnsi="Arial" w:cs="Times New Roman"/>
                <w:sz w:val="20"/>
                <w:szCs w:val="20"/>
                <w:lang w:val="en-GB"/>
              </w:rPr>
              <w:t xml:space="preserve"> 9am-3pm midwinter</w:t>
            </w:r>
          </w:p>
        </w:tc>
        <w:tc>
          <w:tcPr>
            <w:tcW w:w="1560" w:type="dxa"/>
            <w:tcBorders>
              <w:top w:val="single" w:sz="4" w:space="0" w:color="auto"/>
              <w:left w:val="single" w:sz="4" w:space="0" w:color="auto"/>
              <w:bottom w:val="single" w:sz="4" w:space="0" w:color="auto"/>
              <w:right w:val="single" w:sz="4" w:space="0" w:color="auto"/>
            </w:tcBorders>
            <w:hideMark/>
          </w:tcPr>
          <w:p w14:paraId="15445410" w14:textId="35999995" w:rsidR="002A123F" w:rsidRPr="002A123F" w:rsidRDefault="00CA336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40D0BA82" w14:textId="77777777" w:rsidTr="00AA11D4">
        <w:tc>
          <w:tcPr>
            <w:tcW w:w="2547" w:type="dxa"/>
            <w:tcBorders>
              <w:top w:val="single" w:sz="4" w:space="0" w:color="auto"/>
              <w:left w:val="single" w:sz="4" w:space="0" w:color="auto"/>
              <w:bottom w:val="single" w:sz="4" w:space="0" w:color="auto"/>
              <w:right w:val="single" w:sz="4" w:space="0" w:color="auto"/>
            </w:tcBorders>
          </w:tcPr>
          <w:p w14:paraId="7DA3752C"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bCs/>
                <w:sz w:val="20"/>
                <w:szCs w:val="20"/>
                <w:lang w:val="en-US"/>
              </w:rPr>
              <w:t>Max dwellings with a southerly aspect (DCP Ch.2.4)</w:t>
            </w:r>
          </w:p>
        </w:tc>
        <w:tc>
          <w:tcPr>
            <w:tcW w:w="2551" w:type="dxa"/>
            <w:tcBorders>
              <w:top w:val="single" w:sz="4" w:space="0" w:color="auto"/>
              <w:left w:val="single" w:sz="4" w:space="0" w:color="auto"/>
              <w:bottom w:val="single" w:sz="4" w:space="0" w:color="auto"/>
              <w:right w:val="single" w:sz="4" w:space="0" w:color="auto"/>
            </w:tcBorders>
          </w:tcPr>
          <w:p w14:paraId="4682F292" w14:textId="77777777" w:rsidR="00732FA0" w:rsidRDefault="00732FA0" w:rsidP="00732FA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w:t>
            </w:r>
            <w:r w:rsidR="00430EA0">
              <w:rPr>
                <w:rFonts w:ascii="Arial" w:eastAsia="Times New Roman" w:hAnsi="Arial" w:cs="Times New Roman"/>
                <w:sz w:val="20"/>
                <w:szCs w:val="20"/>
                <w:lang w:val="en-GB"/>
              </w:rPr>
              <w:t xml:space="preserve"> units </w:t>
            </w:r>
            <w:r w:rsidR="00F46553">
              <w:rPr>
                <w:rFonts w:ascii="Arial" w:eastAsia="Times New Roman" w:hAnsi="Arial" w:cs="Times New Roman"/>
                <w:sz w:val="20"/>
                <w:szCs w:val="20"/>
                <w:lang w:val="en-GB"/>
              </w:rPr>
              <w:t>(</w:t>
            </w:r>
            <w:r>
              <w:rPr>
                <w:rFonts w:ascii="Arial" w:eastAsia="Times New Roman" w:hAnsi="Arial" w:cs="Times New Roman"/>
                <w:sz w:val="20"/>
                <w:szCs w:val="20"/>
                <w:lang w:val="en-GB"/>
              </w:rPr>
              <w:t>3</w:t>
            </w:r>
            <w:r w:rsidR="00F46553">
              <w:rPr>
                <w:rFonts w:ascii="Arial" w:eastAsia="Times New Roman" w:hAnsi="Arial" w:cs="Times New Roman"/>
                <w:sz w:val="20"/>
                <w:szCs w:val="20"/>
                <w:lang w:val="en-GB"/>
              </w:rPr>
              <w:t xml:space="preserve">%) </w:t>
            </w:r>
            <w:r w:rsidR="00430EA0">
              <w:rPr>
                <w:rFonts w:ascii="Arial" w:eastAsia="Times New Roman" w:hAnsi="Arial" w:cs="Times New Roman"/>
                <w:sz w:val="20"/>
                <w:szCs w:val="20"/>
                <w:lang w:val="en-GB"/>
              </w:rPr>
              <w:t>have a southerly</w:t>
            </w:r>
            <w:r w:rsidR="00F46553">
              <w:rPr>
                <w:rFonts w:ascii="Arial" w:eastAsia="Times New Roman" w:hAnsi="Arial" w:cs="Times New Roman"/>
                <w:sz w:val="20"/>
                <w:szCs w:val="20"/>
                <w:lang w:val="en-GB"/>
              </w:rPr>
              <w:t xml:space="preserve"> </w:t>
            </w:r>
            <w:r w:rsidR="00430EA0">
              <w:rPr>
                <w:rFonts w:ascii="Arial" w:eastAsia="Times New Roman" w:hAnsi="Arial" w:cs="Times New Roman"/>
                <w:sz w:val="20"/>
                <w:szCs w:val="20"/>
                <w:lang w:val="en-GB"/>
              </w:rPr>
              <w:t>aspect</w:t>
            </w:r>
            <w:r w:rsidR="00F46553">
              <w:rPr>
                <w:rFonts w:ascii="Arial" w:eastAsia="Times New Roman" w:hAnsi="Arial" w:cs="Times New Roman"/>
                <w:sz w:val="20"/>
                <w:szCs w:val="20"/>
                <w:lang w:val="en-GB"/>
              </w:rPr>
              <w:t xml:space="preserve"> only. </w:t>
            </w:r>
            <w:r>
              <w:rPr>
                <w:rFonts w:ascii="Arial" w:eastAsia="Times New Roman" w:hAnsi="Arial" w:cs="Times New Roman"/>
                <w:sz w:val="20"/>
                <w:szCs w:val="20"/>
                <w:lang w:val="en-GB"/>
              </w:rPr>
              <w:t xml:space="preserve">There are also 2 more units that don’t receive any sunlight.  These are all </w:t>
            </w:r>
            <w:r w:rsidR="00F46553">
              <w:rPr>
                <w:rFonts w:ascii="Arial" w:eastAsia="Times New Roman" w:hAnsi="Arial" w:cs="Times New Roman"/>
                <w:sz w:val="20"/>
                <w:szCs w:val="20"/>
                <w:lang w:val="en-GB"/>
              </w:rPr>
              <w:t xml:space="preserve">the </w:t>
            </w:r>
            <w:proofErr w:type="gramStart"/>
            <w:r w:rsidR="00F46553">
              <w:rPr>
                <w:rFonts w:ascii="Arial" w:eastAsia="Times New Roman" w:hAnsi="Arial" w:cs="Times New Roman"/>
                <w:sz w:val="20"/>
                <w:szCs w:val="20"/>
                <w:lang w:val="en-GB"/>
              </w:rPr>
              <w:t>ALA’s</w:t>
            </w:r>
            <w:proofErr w:type="gramEnd"/>
            <w:r w:rsidR="00F46553">
              <w:rPr>
                <w:rFonts w:ascii="Arial" w:eastAsia="Times New Roman" w:hAnsi="Arial" w:cs="Times New Roman"/>
                <w:sz w:val="20"/>
                <w:szCs w:val="20"/>
                <w:lang w:val="en-GB"/>
              </w:rPr>
              <w:t xml:space="preserve"> on Level 3 of the RACF building. </w:t>
            </w:r>
          </w:p>
          <w:p w14:paraId="02D31931" w14:textId="2D2BE6C1" w:rsidR="002A123F" w:rsidRPr="002A123F" w:rsidRDefault="00732FA0" w:rsidP="00732FA0">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This represents </w:t>
            </w:r>
            <w:r w:rsidR="003F5B77">
              <w:rPr>
                <w:rFonts w:ascii="Arial" w:eastAsia="Times New Roman" w:hAnsi="Arial" w:cs="Times New Roman"/>
                <w:sz w:val="20"/>
                <w:szCs w:val="20"/>
                <w:lang w:val="en-GB"/>
              </w:rPr>
              <w:t>4%</w:t>
            </w:r>
            <w:r>
              <w:rPr>
                <w:rFonts w:ascii="Arial" w:eastAsia="Times New Roman" w:hAnsi="Arial" w:cs="Times New Roman"/>
                <w:sz w:val="20"/>
                <w:szCs w:val="20"/>
                <w:lang w:val="en-GB"/>
              </w:rPr>
              <w:t xml:space="preserve"> (8)</w:t>
            </w:r>
            <w:r w:rsidR="00F46553">
              <w:rPr>
                <w:rFonts w:ascii="Arial" w:eastAsia="Times New Roman" w:hAnsi="Arial" w:cs="Times New Roman"/>
                <w:sz w:val="20"/>
                <w:szCs w:val="20"/>
                <w:lang w:val="en-GB"/>
              </w:rPr>
              <w:t xml:space="preserve"> of units</w:t>
            </w:r>
            <w:r w:rsidR="003F5B77">
              <w:rPr>
                <w:rFonts w:ascii="Arial" w:eastAsia="Times New Roman" w:hAnsi="Arial" w:cs="Times New Roman"/>
                <w:sz w:val="20"/>
                <w:szCs w:val="20"/>
                <w:lang w:val="en-GB"/>
              </w:rPr>
              <w:t xml:space="preserve"> </w:t>
            </w:r>
            <w:r w:rsidR="00F46553">
              <w:rPr>
                <w:rFonts w:ascii="Arial" w:eastAsia="Times New Roman" w:hAnsi="Arial" w:cs="Times New Roman"/>
                <w:sz w:val="20"/>
                <w:szCs w:val="20"/>
                <w:lang w:val="en-GB"/>
              </w:rPr>
              <w:t>that receive</w:t>
            </w:r>
            <w:r w:rsidR="003F5B77">
              <w:rPr>
                <w:rFonts w:ascii="Arial" w:eastAsia="Times New Roman" w:hAnsi="Arial" w:cs="Times New Roman"/>
                <w:sz w:val="20"/>
                <w:szCs w:val="20"/>
                <w:lang w:val="en-GB"/>
              </w:rPr>
              <w:t xml:space="preserve"> no </w:t>
            </w:r>
            <w:r w:rsidR="00F46553">
              <w:rPr>
                <w:rFonts w:ascii="Arial" w:eastAsia="Times New Roman" w:hAnsi="Arial" w:cs="Times New Roman"/>
                <w:sz w:val="20"/>
                <w:szCs w:val="20"/>
                <w:lang w:val="en-GB"/>
              </w:rPr>
              <w:t xml:space="preserve">direct </w:t>
            </w:r>
            <w:r w:rsidR="003F5B77">
              <w:rPr>
                <w:rFonts w:ascii="Arial" w:eastAsia="Times New Roman" w:hAnsi="Arial" w:cs="Times New Roman"/>
                <w:sz w:val="20"/>
                <w:szCs w:val="20"/>
                <w:lang w:val="en-GB"/>
              </w:rPr>
              <w:t xml:space="preserve">sunlight </w:t>
            </w:r>
            <w:r w:rsidR="00F46553">
              <w:rPr>
                <w:rFonts w:ascii="Arial" w:eastAsia="Times New Roman" w:hAnsi="Arial" w:cs="Times New Roman"/>
                <w:sz w:val="20"/>
                <w:szCs w:val="20"/>
                <w:lang w:val="en-GB"/>
              </w:rPr>
              <w:t>between 9am-3pm midwinter</w:t>
            </w:r>
            <w:r w:rsidR="003F5B77">
              <w:rPr>
                <w:rFonts w:ascii="Arial" w:eastAsia="Times New Roman" w:hAnsi="Arial" w:cs="Times New Roman"/>
                <w:sz w:val="20"/>
                <w:szCs w:val="20"/>
                <w:lang w:val="en-GB"/>
              </w:rPr>
              <w:t>.</w:t>
            </w:r>
          </w:p>
        </w:tc>
        <w:tc>
          <w:tcPr>
            <w:tcW w:w="2242" w:type="dxa"/>
            <w:tcBorders>
              <w:top w:val="single" w:sz="4" w:space="0" w:color="auto"/>
              <w:left w:val="single" w:sz="4" w:space="0" w:color="auto"/>
              <w:bottom w:val="single" w:sz="4" w:space="0" w:color="auto"/>
              <w:right w:val="single" w:sz="4" w:space="0" w:color="auto"/>
            </w:tcBorders>
          </w:tcPr>
          <w:p w14:paraId="1D9F1E30" w14:textId="01CBEB12" w:rsidR="002A123F" w:rsidRDefault="001950A3"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Pr>
                <w:rFonts w:ascii="Arial" w:eastAsia="Times New Roman" w:hAnsi="Arial" w:cs="Times New Roman"/>
                <w:sz w:val="20"/>
                <w:szCs w:val="20"/>
                <w:lang w:val="en-US"/>
              </w:rPr>
              <w:t>DCP</w:t>
            </w:r>
            <w:proofErr w:type="gramStart"/>
            <w:r>
              <w:rPr>
                <w:rFonts w:ascii="Arial" w:eastAsia="Times New Roman" w:hAnsi="Arial" w:cs="Times New Roman"/>
                <w:sz w:val="20"/>
                <w:szCs w:val="20"/>
                <w:lang w:val="en-US"/>
              </w:rPr>
              <w:t xml:space="preserve">-  </w:t>
            </w:r>
            <w:r w:rsidR="002A123F" w:rsidRPr="002A123F">
              <w:rPr>
                <w:rFonts w:ascii="Arial" w:eastAsia="Times New Roman" w:hAnsi="Arial" w:cs="Times New Roman"/>
                <w:sz w:val="20"/>
                <w:szCs w:val="20"/>
                <w:lang w:val="en-US"/>
              </w:rPr>
              <w:t>Max</w:t>
            </w:r>
            <w:proofErr w:type="gramEnd"/>
            <w:r w:rsidR="002A123F" w:rsidRPr="002A123F">
              <w:rPr>
                <w:rFonts w:ascii="Arial" w:eastAsia="Times New Roman" w:hAnsi="Arial" w:cs="Times New Roman"/>
                <w:sz w:val="20"/>
                <w:szCs w:val="20"/>
                <w:lang w:val="en-US"/>
              </w:rPr>
              <w:t xml:space="preserve"> 10% (</w:t>
            </w:r>
            <w:r>
              <w:rPr>
                <w:rFonts w:ascii="Arial" w:eastAsia="Times New Roman" w:hAnsi="Arial" w:cs="Times New Roman"/>
                <w:sz w:val="20"/>
                <w:szCs w:val="20"/>
                <w:lang w:val="en-US"/>
              </w:rPr>
              <w:t>18</w:t>
            </w:r>
            <w:r w:rsidR="002A123F" w:rsidRPr="002A123F">
              <w:rPr>
                <w:rFonts w:ascii="Arial" w:eastAsia="Times New Roman" w:hAnsi="Arial" w:cs="Times New Roman"/>
                <w:sz w:val="20"/>
                <w:szCs w:val="20"/>
                <w:lang w:val="en-US"/>
              </w:rPr>
              <w:t>) dwellings with a southerly aspect (DCP)</w:t>
            </w:r>
          </w:p>
          <w:p w14:paraId="777A182E" w14:textId="185775D2" w:rsidR="001950A3" w:rsidRPr="002A123F" w:rsidRDefault="001950A3"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ADG - A maximum of 15% of apartments in a building receive no direct sunlight between 9am and 3pm at mid-winter.</w:t>
            </w:r>
          </w:p>
        </w:tc>
        <w:tc>
          <w:tcPr>
            <w:tcW w:w="1560" w:type="dxa"/>
            <w:tcBorders>
              <w:top w:val="single" w:sz="4" w:space="0" w:color="auto"/>
              <w:left w:val="single" w:sz="4" w:space="0" w:color="auto"/>
              <w:bottom w:val="single" w:sz="4" w:space="0" w:color="auto"/>
              <w:right w:val="single" w:sz="4" w:space="0" w:color="auto"/>
            </w:tcBorders>
          </w:tcPr>
          <w:p w14:paraId="21FEA370" w14:textId="3E326F5A" w:rsidR="002A123F" w:rsidRPr="002A123F" w:rsidRDefault="00F46553"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Yes</w:t>
            </w:r>
          </w:p>
        </w:tc>
      </w:tr>
      <w:tr w:rsidR="002A123F" w:rsidRPr="002A123F" w14:paraId="123B5383" w14:textId="77777777" w:rsidTr="00AA11D4">
        <w:tc>
          <w:tcPr>
            <w:tcW w:w="2547" w:type="dxa"/>
            <w:tcBorders>
              <w:top w:val="single" w:sz="4" w:space="0" w:color="auto"/>
              <w:left w:val="single" w:sz="4" w:space="0" w:color="auto"/>
              <w:bottom w:val="single" w:sz="4" w:space="0" w:color="auto"/>
              <w:right w:val="single" w:sz="4" w:space="0" w:color="auto"/>
            </w:tcBorders>
          </w:tcPr>
          <w:p w14:paraId="228FD742" w14:textId="2FF0083F"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Cs/>
                <w:sz w:val="20"/>
                <w:szCs w:val="20"/>
                <w:lang w:val="en-GB"/>
              </w:rPr>
            </w:pPr>
            <w:r w:rsidRPr="002A123F">
              <w:rPr>
                <w:rFonts w:ascii="Arial" w:eastAsia="Times New Roman" w:hAnsi="Arial" w:cs="Times New Roman"/>
                <w:b/>
                <w:sz w:val="20"/>
                <w:szCs w:val="20"/>
                <w:lang w:val="en-GB"/>
              </w:rPr>
              <w:t xml:space="preserve">Separation distances for visual privacy </w:t>
            </w:r>
            <w:r w:rsidRPr="00605BC2">
              <w:rPr>
                <w:rFonts w:ascii="Arial" w:eastAsia="Times New Roman" w:hAnsi="Arial" w:cs="Times New Roman"/>
                <w:bCs/>
                <w:sz w:val="20"/>
                <w:szCs w:val="20"/>
                <w:lang w:val="en-GB"/>
              </w:rPr>
              <w:t>(</w:t>
            </w:r>
            <w:r w:rsidR="00605BC2" w:rsidRPr="00605BC2">
              <w:rPr>
                <w:rFonts w:ascii="Arial" w:eastAsia="Times New Roman" w:hAnsi="Arial" w:cs="Times New Roman"/>
                <w:bCs/>
                <w:sz w:val="20"/>
                <w:szCs w:val="20"/>
                <w:lang w:val="en-GB"/>
              </w:rPr>
              <w:t>external)</w:t>
            </w:r>
            <w:r w:rsidR="00605BC2">
              <w:rPr>
                <w:rFonts w:ascii="Arial" w:eastAsia="Times New Roman" w:hAnsi="Arial" w:cs="Times New Roman"/>
                <w:b/>
                <w:sz w:val="20"/>
                <w:szCs w:val="20"/>
                <w:lang w:val="en-GB"/>
              </w:rPr>
              <w:t xml:space="preserve"> </w:t>
            </w:r>
            <w:r w:rsidRPr="002A123F">
              <w:rPr>
                <w:rFonts w:ascii="Arial" w:eastAsia="Times New Roman" w:hAnsi="Arial" w:cs="Times New Roman"/>
                <w:bCs/>
                <w:sz w:val="20"/>
                <w:szCs w:val="20"/>
                <w:lang w:val="en-GB"/>
              </w:rPr>
              <w:t>between</w:t>
            </w:r>
            <w:r w:rsidR="008411FC">
              <w:rPr>
                <w:rFonts w:ascii="Arial" w:eastAsia="Times New Roman" w:hAnsi="Arial" w:cs="Times New Roman"/>
                <w:bCs/>
                <w:sz w:val="20"/>
                <w:szCs w:val="20"/>
                <w:lang w:val="en-GB"/>
              </w:rPr>
              <w:t xml:space="preserve"> </w:t>
            </w:r>
            <w:proofErr w:type="spellStart"/>
            <w:r w:rsidR="008411FC">
              <w:rPr>
                <w:rFonts w:ascii="Arial" w:eastAsia="Times New Roman" w:hAnsi="Arial" w:cs="Times New Roman"/>
                <w:bCs/>
                <w:sz w:val="20"/>
                <w:szCs w:val="20"/>
                <w:lang w:val="en-GB"/>
              </w:rPr>
              <w:t>on site</w:t>
            </w:r>
            <w:proofErr w:type="spellEnd"/>
            <w:r w:rsidR="008411FC">
              <w:rPr>
                <w:rFonts w:ascii="Arial" w:eastAsia="Times New Roman" w:hAnsi="Arial" w:cs="Times New Roman"/>
                <w:bCs/>
                <w:sz w:val="20"/>
                <w:szCs w:val="20"/>
                <w:lang w:val="en-GB"/>
              </w:rPr>
              <w:t xml:space="preserve"> &amp;</w:t>
            </w:r>
            <w:r w:rsidR="008411FC" w:rsidRPr="002A123F">
              <w:rPr>
                <w:rFonts w:ascii="Arial" w:eastAsia="Times New Roman" w:hAnsi="Arial" w:cs="Times New Roman"/>
                <w:bCs/>
                <w:sz w:val="20"/>
                <w:szCs w:val="20"/>
                <w:lang w:val="en-GB"/>
              </w:rPr>
              <w:t xml:space="preserve"> </w:t>
            </w:r>
            <w:r w:rsidRPr="002A123F">
              <w:rPr>
                <w:rFonts w:ascii="Arial" w:eastAsia="Times New Roman" w:hAnsi="Arial" w:cs="Times New Roman"/>
                <w:bCs/>
                <w:sz w:val="20"/>
                <w:szCs w:val="20"/>
                <w:lang w:val="en-GB"/>
              </w:rPr>
              <w:t>external building</w:t>
            </w:r>
            <w:r w:rsidR="00605BC2">
              <w:rPr>
                <w:rFonts w:ascii="Arial" w:eastAsia="Times New Roman" w:hAnsi="Arial" w:cs="Times New Roman"/>
                <w:bCs/>
                <w:sz w:val="20"/>
                <w:szCs w:val="20"/>
                <w:lang w:val="en-GB"/>
              </w:rPr>
              <w:t>/</w:t>
            </w:r>
            <w:r w:rsidRPr="002A123F">
              <w:rPr>
                <w:rFonts w:ascii="Arial" w:eastAsia="Times New Roman" w:hAnsi="Arial" w:cs="Times New Roman"/>
                <w:bCs/>
                <w:sz w:val="20"/>
                <w:szCs w:val="20"/>
                <w:lang w:val="en-GB"/>
              </w:rPr>
              <w:t>s)</w:t>
            </w:r>
          </w:p>
          <w:p w14:paraId="0341C424"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Up to 4 storeys</w:t>
            </w:r>
          </w:p>
          <w:p w14:paraId="49D65EB6" w14:textId="4DEA4B9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(DCP Ch2.4 and ADG)</w:t>
            </w:r>
          </w:p>
        </w:tc>
        <w:tc>
          <w:tcPr>
            <w:tcW w:w="2551" w:type="dxa"/>
            <w:tcBorders>
              <w:top w:val="single" w:sz="4" w:space="0" w:color="auto"/>
              <w:left w:val="single" w:sz="4" w:space="0" w:color="auto"/>
              <w:bottom w:val="single" w:sz="4" w:space="0" w:color="auto"/>
              <w:right w:val="single" w:sz="4" w:space="0" w:color="auto"/>
            </w:tcBorders>
          </w:tcPr>
          <w:p w14:paraId="41CEE64F" w14:textId="77777777" w:rsidR="00605BC2" w:rsidRDefault="00605BC2" w:rsidP="00605BC2">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bookmarkStart w:id="14" w:name="_Hlk117687777"/>
            <w:r>
              <w:rPr>
                <w:rFonts w:ascii="Arial" w:eastAsia="Times New Roman" w:hAnsi="Arial" w:cs="Times New Roman"/>
                <w:sz w:val="20"/>
                <w:szCs w:val="20"/>
                <w:lang w:val="en-GB"/>
              </w:rPr>
              <w:t xml:space="preserve">Blocks 2 &amp; 5 comply. </w:t>
            </w:r>
          </w:p>
          <w:p w14:paraId="08F6E444" w14:textId="78A7D37D" w:rsidR="002A123F" w:rsidRPr="002A123F" w:rsidRDefault="00605BC2" w:rsidP="00605BC2">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bookmarkStart w:id="15" w:name="_Hlk117687760"/>
            <w:bookmarkEnd w:id="14"/>
            <w:r>
              <w:rPr>
                <w:rFonts w:ascii="Arial" w:eastAsia="Times New Roman" w:hAnsi="Arial" w:cs="Times New Roman"/>
                <w:sz w:val="20"/>
                <w:szCs w:val="20"/>
                <w:lang w:val="en-GB"/>
              </w:rPr>
              <w:t>9</w:t>
            </w:r>
            <w:r w:rsidR="00AA11D4">
              <w:rPr>
                <w:rFonts w:ascii="Arial" w:eastAsia="Times New Roman" w:hAnsi="Arial" w:cs="Times New Roman"/>
                <w:sz w:val="20"/>
                <w:szCs w:val="20"/>
                <w:lang w:val="en-GB"/>
              </w:rPr>
              <w:t>.</w:t>
            </w:r>
            <w:r w:rsidR="00D40C32">
              <w:rPr>
                <w:rFonts w:ascii="Arial" w:eastAsia="Times New Roman" w:hAnsi="Arial" w:cs="Times New Roman"/>
                <w:sz w:val="20"/>
                <w:szCs w:val="20"/>
                <w:lang w:val="en-GB"/>
              </w:rPr>
              <w:t>2</w:t>
            </w:r>
            <w:r>
              <w:rPr>
                <w:rFonts w:ascii="Arial" w:eastAsia="Times New Roman" w:hAnsi="Arial" w:cs="Times New Roman"/>
                <w:sz w:val="20"/>
                <w:szCs w:val="20"/>
                <w:lang w:val="en-GB"/>
              </w:rPr>
              <w:t>-11.7</w:t>
            </w:r>
            <w:r w:rsidR="00AA11D4">
              <w:rPr>
                <w:rFonts w:ascii="Arial" w:eastAsia="Times New Roman" w:hAnsi="Arial" w:cs="Times New Roman"/>
                <w:sz w:val="20"/>
                <w:szCs w:val="20"/>
                <w:lang w:val="en-GB"/>
              </w:rPr>
              <w:t>m</w:t>
            </w:r>
            <w:r w:rsidR="00D40C32">
              <w:rPr>
                <w:rFonts w:ascii="Arial" w:eastAsia="Times New Roman" w:hAnsi="Arial" w:cs="Times New Roman"/>
                <w:sz w:val="20"/>
                <w:szCs w:val="20"/>
                <w:lang w:val="en-GB"/>
              </w:rPr>
              <w:t xml:space="preserve"> between habitable</w:t>
            </w:r>
            <w:r>
              <w:rPr>
                <w:rFonts w:ascii="Arial" w:eastAsia="Times New Roman" w:hAnsi="Arial" w:cs="Times New Roman"/>
                <w:sz w:val="20"/>
                <w:szCs w:val="20"/>
                <w:lang w:val="en-GB"/>
              </w:rPr>
              <w:t xml:space="preserve"> room (bedroom Block 6)</w:t>
            </w:r>
            <w:r w:rsidR="00D40C32">
              <w:rPr>
                <w:rFonts w:ascii="Arial" w:eastAsia="Times New Roman" w:hAnsi="Arial" w:cs="Times New Roman"/>
                <w:sz w:val="20"/>
                <w:szCs w:val="20"/>
                <w:lang w:val="en-GB"/>
              </w:rPr>
              <w:t xml:space="preserve"> and habitable</w:t>
            </w:r>
            <w:r w:rsidR="008411FC">
              <w:rPr>
                <w:rFonts w:ascii="Arial" w:eastAsia="Times New Roman" w:hAnsi="Arial" w:cs="Times New Roman"/>
                <w:sz w:val="20"/>
                <w:szCs w:val="20"/>
                <w:lang w:val="en-GB"/>
              </w:rPr>
              <w:t xml:space="preserve"> room</w:t>
            </w:r>
            <w:r>
              <w:rPr>
                <w:rFonts w:ascii="Arial" w:eastAsia="Times New Roman" w:hAnsi="Arial" w:cs="Times New Roman"/>
                <w:sz w:val="20"/>
                <w:szCs w:val="20"/>
                <w:lang w:val="en-GB"/>
              </w:rPr>
              <w:t xml:space="preserve"> (kitchen window 9.2m and a living area window 11.7m</w:t>
            </w:r>
            <w:r w:rsidR="008411FC">
              <w:rPr>
                <w:rFonts w:ascii="Arial" w:eastAsia="Times New Roman" w:hAnsi="Arial" w:cs="Times New Roman"/>
                <w:sz w:val="20"/>
                <w:szCs w:val="20"/>
                <w:lang w:val="en-GB"/>
              </w:rPr>
              <w:t xml:space="preserve"> at </w:t>
            </w:r>
            <w:r>
              <w:rPr>
                <w:rFonts w:ascii="Arial" w:eastAsia="Times New Roman" w:hAnsi="Arial" w:cs="Times New Roman"/>
                <w:sz w:val="20"/>
                <w:szCs w:val="20"/>
                <w:lang w:val="en-GB"/>
              </w:rPr>
              <w:t>1A Harbour</w:t>
            </w:r>
            <w:r w:rsidR="008411FC">
              <w:rPr>
                <w:rFonts w:ascii="Arial" w:eastAsia="Times New Roman" w:hAnsi="Arial" w:cs="Times New Roman"/>
                <w:sz w:val="20"/>
                <w:szCs w:val="20"/>
                <w:lang w:val="en-GB"/>
              </w:rPr>
              <w:t xml:space="preserve"> Street</w:t>
            </w:r>
            <w:r>
              <w:rPr>
                <w:rFonts w:ascii="Arial" w:eastAsia="Times New Roman" w:hAnsi="Arial" w:cs="Times New Roman"/>
                <w:sz w:val="20"/>
                <w:szCs w:val="20"/>
                <w:lang w:val="en-GB"/>
              </w:rPr>
              <w:t>)</w:t>
            </w:r>
            <w:r w:rsidR="00DB1951">
              <w:rPr>
                <w:rFonts w:ascii="Arial" w:eastAsia="Times New Roman" w:hAnsi="Arial" w:cs="Times New Roman"/>
                <w:sz w:val="20"/>
                <w:szCs w:val="20"/>
                <w:lang w:val="en-GB"/>
              </w:rPr>
              <w:t xml:space="preserve"> but complies with 6m to the boundary under the ADG.</w:t>
            </w:r>
            <w:bookmarkEnd w:id="15"/>
          </w:p>
        </w:tc>
        <w:tc>
          <w:tcPr>
            <w:tcW w:w="2242" w:type="dxa"/>
            <w:tcBorders>
              <w:top w:val="single" w:sz="4" w:space="0" w:color="auto"/>
              <w:left w:val="single" w:sz="4" w:space="0" w:color="auto"/>
              <w:bottom w:val="single" w:sz="4" w:space="0" w:color="auto"/>
              <w:right w:val="single" w:sz="4" w:space="0" w:color="auto"/>
            </w:tcBorders>
          </w:tcPr>
          <w:p w14:paraId="029FB230" w14:textId="77777777" w:rsidR="002A123F" w:rsidRPr="002A123F" w:rsidRDefault="002A123F"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•12m between habitable rooms/ balconies (DCP) </w:t>
            </w:r>
          </w:p>
          <w:p w14:paraId="438398BB" w14:textId="77777777" w:rsidR="002A123F" w:rsidRPr="002A123F" w:rsidRDefault="002A123F"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ADG is 6m separation  </w:t>
            </w:r>
          </w:p>
          <w:p w14:paraId="2A8707BE" w14:textId="77777777" w:rsidR="002A123F" w:rsidRPr="002A123F" w:rsidRDefault="002A123F"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 9m </w:t>
            </w:r>
            <w:proofErr w:type="spellStart"/>
            <w:r w:rsidRPr="002A123F">
              <w:rPr>
                <w:rFonts w:ascii="Arial" w:eastAsia="Times New Roman" w:hAnsi="Arial" w:cs="Times New Roman"/>
                <w:sz w:val="20"/>
                <w:szCs w:val="20"/>
                <w:lang w:val="en-GB"/>
              </w:rPr>
              <w:t>btn</w:t>
            </w:r>
            <w:proofErr w:type="spellEnd"/>
            <w:r w:rsidRPr="002A123F">
              <w:rPr>
                <w:rFonts w:ascii="Arial" w:eastAsia="Times New Roman" w:hAnsi="Arial" w:cs="Times New Roman"/>
                <w:sz w:val="20"/>
                <w:szCs w:val="20"/>
                <w:lang w:val="en-GB"/>
              </w:rPr>
              <w:t xml:space="preserve"> habitable and non-habitable rooms (DCP)</w:t>
            </w:r>
          </w:p>
          <w:p w14:paraId="1940CB48" w14:textId="77777777" w:rsidR="002A123F" w:rsidRPr="002A123F" w:rsidRDefault="002A123F"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6m between non-habitable rooms (DCP) ADG 3m separation.</w:t>
            </w:r>
          </w:p>
        </w:tc>
        <w:tc>
          <w:tcPr>
            <w:tcW w:w="1560" w:type="dxa"/>
            <w:tcBorders>
              <w:top w:val="single" w:sz="4" w:space="0" w:color="auto"/>
              <w:left w:val="single" w:sz="4" w:space="0" w:color="auto"/>
              <w:bottom w:val="single" w:sz="4" w:space="0" w:color="auto"/>
              <w:right w:val="single" w:sz="4" w:space="0" w:color="auto"/>
            </w:tcBorders>
          </w:tcPr>
          <w:p w14:paraId="24B32C33" w14:textId="7CAEADAE" w:rsidR="002A123F" w:rsidRPr="00284E72" w:rsidRDefault="00284E7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Complies for Blocks 2 &amp; 5</w:t>
            </w:r>
            <w:r w:rsidR="00D40C32">
              <w:rPr>
                <w:rFonts w:ascii="Arial" w:eastAsia="Times New Roman" w:hAnsi="Arial" w:cs="Times New Roman"/>
                <w:sz w:val="20"/>
                <w:szCs w:val="20"/>
                <w:lang w:val="en-GB"/>
              </w:rPr>
              <w:t xml:space="preserve"> </w:t>
            </w:r>
            <w:r w:rsidR="00D40C32" w:rsidRPr="00284E72">
              <w:rPr>
                <w:rFonts w:ascii="Arial" w:eastAsia="Times New Roman" w:hAnsi="Arial" w:cs="Times New Roman"/>
                <w:sz w:val="20"/>
                <w:szCs w:val="20"/>
                <w:lang w:val="en-GB"/>
              </w:rPr>
              <w:t>except Block 6</w:t>
            </w:r>
          </w:p>
          <w:p w14:paraId="65C35907" w14:textId="0BB0BA40" w:rsidR="00605BC2" w:rsidRPr="002A123F" w:rsidRDefault="00605BC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84E72">
              <w:rPr>
                <w:rFonts w:ascii="Arial" w:eastAsia="Times New Roman" w:hAnsi="Arial" w:cs="Times New Roman"/>
                <w:sz w:val="20"/>
                <w:szCs w:val="20"/>
                <w:lang w:val="en-GB"/>
              </w:rPr>
              <w:t>(23% variation) but overlooking addressed by other means</w:t>
            </w:r>
          </w:p>
        </w:tc>
      </w:tr>
      <w:tr w:rsidR="002A123F" w:rsidRPr="002A123F" w14:paraId="66D7C090"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08FF86A2"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 xml:space="preserve">Separation distances for visual privacy </w:t>
            </w:r>
            <w:r w:rsidRPr="002A123F">
              <w:rPr>
                <w:rFonts w:ascii="Arial" w:eastAsia="Times New Roman" w:hAnsi="Arial" w:cs="Times New Roman"/>
                <w:bCs/>
                <w:sz w:val="20"/>
                <w:szCs w:val="20"/>
                <w:lang w:val="en-GB"/>
              </w:rPr>
              <w:t>(internally)</w:t>
            </w:r>
          </w:p>
          <w:p w14:paraId="4DDCB79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Up to 4 storeys</w:t>
            </w:r>
          </w:p>
          <w:p w14:paraId="7B231C85" w14:textId="25950546" w:rsidR="002A123F" w:rsidRPr="002A123F" w:rsidRDefault="002A123F" w:rsidP="004A107E">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515FE6DE" w14:textId="77777777" w:rsidR="00AA11D4" w:rsidRPr="00AA11D4" w:rsidRDefault="00AA11D4" w:rsidP="00AA11D4">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AA11D4">
              <w:rPr>
                <w:rFonts w:ascii="Arial" w:eastAsia="Times New Roman" w:hAnsi="Arial" w:cs="Times New Roman"/>
                <w:sz w:val="20"/>
                <w:szCs w:val="20"/>
                <w:lang w:val="en-GB"/>
              </w:rPr>
              <w:t>Block 1-Block 3: 12.6 m</w:t>
            </w:r>
          </w:p>
          <w:p w14:paraId="6728ACC9" w14:textId="77777777" w:rsidR="00AA11D4" w:rsidRPr="00AA11D4" w:rsidRDefault="00AA11D4" w:rsidP="00AA11D4">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AA11D4">
              <w:rPr>
                <w:rFonts w:ascii="Arial" w:eastAsia="Times New Roman" w:hAnsi="Arial" w:cs="Times New Roman"/>
                <w:sz w:val="20"/>
                <w:szCs w:val="20"/>
                <w:lang w:val="en-GB"/>
              </w:rPr>
              <w:t>Block 3</w:t>
            </w:r>
            <w:r>
              <w:rPr>
                <w:rFonts w:ascii="Arial" w:eastAsia="Times New Roman" w:hAnsi="Arial" w:cs="Times New Roman"/>
                <w:sz w:val="20"/>
                <w:szCs w:val="20"/>
                <w:lang w:val="en-GB"/>
              </w:rPr>
              <w:t>-</w:t>
            </w:r>
            <w:r w:rsidRPr="00AA11D4">
              <w:rPr>
                <w:rFonts w:ascii="Arial" w:eastAsia="Times New Roman" w:hAnsi="Arial" w:cs="Times New Roman"/>
                <w:sz w:val="20"/>
                <w:szCs w:val="20"/>
                <w:lang w:val="en-GB"/>
              </w:rPr>
              <w:t>RACF: 13.1 m</w:t>
            </w:r>
          </w:p>
          <w:p w14:paraId="1E798891" w14:textId="77777777" w:rsidR="00AA11D4" w:rsidRPr="00AA11D4" w:rsidRDefault="00AA11D4" w:rsidP="00AA11D4">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AA11D4">
              <w:rPr>
                <w:rFonts w:ascii="Arial" w:eastAsia="Times New Roman" w:hAnsi="Arial" w:cs="Times New Roman"/>
                <w:sz w:val="20"/>
                <w:szCs w:val="20"/>
                <w:lang w:val="en-GB"/>
              </w:rPr>
              <w:t>Block 1-Block 2: 20.7 m</w:t>
            </w:r>
          </w:p>
          <w:p w14:paraId="3778EB95" w14:textId="77777777" w:rsidR="00AA11D4" w:rsidRPr="00AA11D4" w:rsidRDefault="00AA11D4" w:rsidP="00AA11D4">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AA11D4">
              <w:rPr>
                <w:rFonts w:ascii="Arial" w:eastAsia="Times New Roman" w:hAnsi="Arial" w:cs="Times New Roman"/>
                <w:sz w:val="20"/>
                <w:szCs w:val="20"/>
                <w:lang w:val="en-GB"/>
              </w:rPr>
              <w:t>Block 2</w:t>
            </w:r>
            <w:r>
              <w:rPr>
                <w:rFonts w:ascii="Arial" w:eastAsia="Times New Roman" w:hAnsi="Arial" w:cs="Times New Roman"/>
                <w:sz w:val="20"/>
                <w:szCs w:val="20"/>
                <w:lang w:val="en-GB"/>
              </w:rPr>
              <w:t>-</w:t>
            </w:r>
            <w:r w:rsidRPr="00AA11D4">
              <w:rPr>
                <w:rFonts w:ascii="Arial" w:eastAsia="Times New Roman" w:hAnsi="Arial" w:cs="Times New Roman"/>
                <w:sz w:val="20"/>
                <w:szCs w:val="20"/>
                <w:lang w:val="en-GB"/>
              </w:rPr>
              <w:t>Block 5: 12.16 m</w:t>
            </w:r>
          </w:p>
          <w:p w14:paraId="0D0A0E9C" w14:textId="34F282DB" w:rsidR="002A123F" w:rsidRPr="002A123F" w:rsidRDefault="00AA11D4" w:rsidP="00AA11D4">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AA11D4">
              <w:rPr>
                <w:rFonts w:ascii="Arial" w:eastAsia="Times New Roman" w:hAnsi="Arial" w:cs="Times New Roman"/>
                <w:sz w:val="20"/>
                <w:szCs w:val="20"/>
                <w:lang w:val="en-GB"/>
              </w:rPr>
              <w:t>Block 5-Block 6: 12.49 m</w:t>
            </w:r>
          </w:p>
        </w:tc>
        <w:tc>
          <w:tcPr>
            <w:tcW w:w="2242" w:type="dxa"/>
            <w:tcBorders>
              <w:top w:val="single" w:sz="4" w:space="0" w:color="auto"/>
              <w:left w:val="single" w:sz="4" w:space="0" w:color="auto"/>
              <w:bottom w:val="single" w:sz="4" w:space="0" w:color="auto"/>
              <w:right w:val="single" w:sz="4" w:space="0" w:color="auto"/>
            </w:tcBorders>
            <w:hideMark/>
          </w:tcPr>
          <w:p w14:paraId="344B3961" w14:textId="60F8049A" w:rsidR="00605BC2" w:rsidRDefault="00605BC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ADG</w:t>
            </w:r>
          </w:p>
          <w:p w14:paraId="55DF268D" w14:textId="427C440B"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6m (12m combined)</w:t>
            </w:r>
          </w:p>
          <w:p w14:paraId="6CD6CBAF"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9m (18m combined)</w:t>
            </w:r>
          </w:p>
          <w:p w14:paraId="0750D7F6"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4379B4AF"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c>
          <w:tcPr>
            <w:tcW w:w="1560" w:type="dxa"/>
            <w:tcBorders>
              <w:top w:val="single" w:sz="4" w:space="0" w:color="auto"/>
              <w:left w:val="single" w:sz="4" w:space="0" w:color="auto"/>
              <w:bottom w:val="single" w:sz="4" w:space="0" w:color="auto"/>
              <w:right w:val="single" w:sz="4" w:space="0" w:color="auto"/>
            </w:tcBorders>
            <w:hideMark/>
          </w:tcPr>
          <w:p w14:paraId="2F157FE2" w14:textId="47E97BAB" w:rsidR="002A123F" w:rsidRPr="002A123F" w:rsidRDefault="00605BC2"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Complies</w:t>
            </w:r>
          </w:p>
        </w:tc>
      </w:tr>
      <w:tr w:rsidR="002A123F" w:rsidRPr="002A123F" w14:paraId="7A730CF0"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7E034EBE"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Units accessible from a single core (SEPP 65)</w:t>
            </w:r>
          </w:p>
        </w:tc>
        <w:tc>
          <w:tcPr>
            <w:tcW w:w="2551" w:type="dxa"/>
            <w:tcBorders>
              <w:top w:val="single" w:sz="4" w:space="0" w:color="auto"/>
              <w:left w:val="single" w:sz="4" w:space="0" w:color="auto"/>
              <w:bottom w:val="single" w:sz="4" w:space="0" w:color="auto"/>
              <w:right w:val="single" w:sz="4" w:space="0" w:color="auto"/>
            </w:tcBorders>
            <w:hideMark/>
          </w:tcPr>
          <w:p w14:paraId="77D917CE" w14:textId="77777777" w:rsid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 </w:t>
            </w:r>
            <w:r w:rsidR="008411FC">
              <w:rPr>
                <w:rFonts w:ascii="Arial" w:eastAsia="Times New Roman" w:hAnsi="Arial" w:cs="Times New Roman"/>
                <w:sz w:val="20"/>
                <w:szCs w:val="20"/>
                <w:lang w:val="en-GB"/>
              </w:rPr>
              <w:t xml:space="preserve">10 units in the </w:t>
            </w:r>
            <w:proofErr w:type="gramStart"/>
            <w:r w:rsidR="008411FC">
              <w:rPr>
                <w:rFonts w:ascii="Arial" w:eastAsia="Times New Roman" w:hAnsi="Arial" w:cs="Times New Roman"/>
                <w:sz w:val="20"/>
                <w:szCs w:val="20"/>
                <w:lang w:val="en-GB"/>
              </w:rPr>
              <w:t>ALA’s</w:t>
            </w:r>
            <w:proofErr w:type="gramEnd"/>
            <w:r w:rsidR="008411FC">
              <w:rPr>
                <w:rFonts w:ascii="Arial" w:eastAsia="Times New Roman" w:hAnsi="Arial" w:cs="Times New Roman"/>
                <w:sz w:val="20"/>
                <w:szCs w:val="20"/>
                <w:lang w:val="en-GB"/>
              </w:rPr>
              <w:t xml:space="preserve"> in the RACF building (L3)</w:t>
            </w:r>
          </w:p>
          <w:p w14:paraId="5FF0C795" w14:textId="21752BCD" w:rsidR="008411FC" w:rsidRPr="002A123F" w:rsidRDefault="008411FC"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Times New Roman"/>
                <w:sz w:val="20"/>
                <w:szCs w:val="20"/>
                <w:lang w:val="en-GB"/>
              </w:rPr>
              <w:t>12 units in the ILU’s Blocks</w:t>
            </w:r>
          </w:p>
        </w:tc>
        <w:tc>
          <w:tcPr>
            <w:tcW w:w="2242" w:type="dxa"/>
            <w:tcBorders>
              <w:top w:val="single" w:sz="4" w:space="0" w:color="auto"/>
              <w:left w:val="single" w:sz="4" w:space="0" w:color="auto"/>
              <w:bottom w:val="single" w:sz="4" w:space="0" w:color="auto"/>
              <w:right w:val="single" w:sz="4" w:space="0" w:color="auto"/>
            </w:tcBorders>
            <w:hideMark/>
          </w:tcPr>
          <w:p w14:paraId="33258302" w14:textId="77777777" w:rsidR="002A123F" w:rsidRPr="002A123F" w:rsidRDefault="002A123F" w:rsidP="002A123F">
            <w:pPr>
              <w:spacing w:after="0" w:line="240" w:lineRule="auto"/>
              <w:rPr>
                <w:rFonts w:ascii="Arial" w:eastAsia="Times New Roman" w:hAnsi="Arial" w:cs="Arial"/>
                <w:sz w:val="20"/>
                <w:szCs w:val="20"/>
                <w:lang w:val="en-US"/>
              </w:rPr>
            </w:pPr>
            <w:r w:rsidRPr="002A123F">
              <w:rPr>
                <w:rFonts w:ascii="Arial" w:eastAsia="Times New Roman" w:hAnsi="Arial" w:cs="Times New Roman"/>
                <w:sz w:val="20"/>
                <w:szCs w:val="20"/>
                <w:lang w:val="en-GB"/>
              </w:rPr>
              <w:t>Max 8 units</w:t>
            </w:r>
          </w:p>
        </w:tc>
        <w:tc>
          <w:tcPr>
            <w:tcW w:w="1560" w:type="dxa"/>
            <w:tcBorders>
              <w:top w:val="single" w:sz="4" w:space="0" w:color="auto"/>
              <w:left w:val="single" w:sz="4" w:space="0" w:color="auto"/>
              <w:bottom w:val="single" w:sz="4" w:space="0" w:color="auto"/>
              <w:right w:val="single" w:sz="4" w:space="0" w:color="auto"/>
            </w:tcBorders>
            <w:hideMark/>
          </w:tcPr>
          <w:p w14:paraId="411FC270" w14:textId="07182189" w:rsidR="002A123F" w:rsidRPr="002A123F" w:rsidRDefault="008411FC"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No 33% variation</w:t>
            </w:r>
          </w:p>
        </w:tc>
      </w:tr>
      <w:tr w:rsidR="002A123F" w:rsidRPr="002A123F" w14:paraId="5C038676" w14:textId="77777777" w:rsidTr="00AA11D4">
        <w:tc>
          <w:tcPr>
            <w:tcW w:w="2547" w:type="dxa"/>
            <w:tcBorders>
              <w:top w:val="single" w:sz="4" w:space="0" w:color="auto"/>
              <w:left w:val="single" w:sz="4" w:space="0" w:color="auto"/>
              <w:bottom w:val="single" w:sz="4" w:space="0" w:color="auto"/>
              <w:right w:val="single" w:sz="4" w:space="0" w:color="auto"/>
            </w:tcBorders>
          </w:tcPr>
          <w:p w14:paraId="2AC4539E"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Private open space</w:t>
            </w:r>
          </w:p>
          <w:p w14:paraId="48C894C3"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18"/>
                <w:szCs w:val="18"/>
                <w:lang w:val="en-GB"/>
              </w:rPr>
            </w:pPr>
            <w:r w:rsidRPr="002A123F">
              <w:rPr>
                <w:rFonts w:ascii="Arial" w:eastAsia="Times New Roman" w:hAnsi="Arial" w:cs="Times New Roman"/>
                <w:b/>
                <w:sz w:val="18"/>
                <w:szCs w:val="18"/>
                <w:lang w:val="en-GB"/>
              </w:rPr>
              <w:t xml:space="preserve">- Balconies </w:t>
            </w:r>
            <w:r w:rsidRPr="002A123F">
              <w:rPr>
                <w:rFonts w:ascii="Arial" w:eastAsia="Times New Roman" w:hAnsi="Arial" w:cs="Times New Roman"/>
                <w:sz w:val="18"/>
                <w:szCs w:val="18"/>
                <w:lang w:val="en-GB"/>
              </w:rPr>
              <w:t>(ADG &amp; DCP Ch 2.4)</w:t>
            </w:r>
            <w:r w:rsidRPr="002A123F">
              <w:rPr>
                <w:rFonts w:ascii="Arial" w:eastAsia="Times New Roman" w:hAnsi="Arial" w:cs="Times New Roman"/>
                <w:b/>
                <w:sz w:val="18"/>
                <w:szCs w:val="18"/>
                <w:lang w:val="en-GB"/>
              </w:rPr>
              <w:t>:</w:t>
            </w:r>
          </w:p>
          <w:p w14:paraId="1AB99880" w14:textId="7F0DDA66" w:rsidR="00FA6F06" w:rsidRPr="00FA6F06" w:rsidRDefault="002A123F" w:rsidP="00FA6F06">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Min dimension</w:t>
            </w:r>
          </w:p>
          <w:p w14:paraId="5F06C0F1" w14:textId="77777777" w:rsidR="002A123F" w:rsidRPr="00DA6A52" w:rsidRDefault="002A123F" w:rsidP="002A123F">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Directly accessible from living area</w:t>
            </w:r>
          </w:p>
          <w:p w14:paraId="2124C5DA" w14:textId="77777777" w:rsidR="002A123F" w:rsidRPr="00DA6A52" w:rsidRDefault="002A123F" w:rsidP="002A123F">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Min grade</w:t>
            </w:r>
          </w:p>
          <w:p w14:paraId="61BF3349" w14:textId="7643AC14" w:rsidR="002A123F" w:rsidRPr="00DA6A52" w:rsidRDefault="002A123F" w:rsidP="002A123F">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Solar access</w:t>
            </w:r>
          </w:p>
          <w:p w14:paraId="7F030EE5" w14:textId="2FA677D1" w:rsidR="002A123F" w:rsidRPr="00DA6A52" w:rsidRDefault="002A123F" w:rsidP="002A123F">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Min area</w:t>
            </w:r>
          </w:p>
          <w:p w14:paraId="335F52A4"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p>
          <w:p w14:paraId="6AF22356"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18"/>
                <w:szCs w:val="18"/>
                <w:lang w:val="en-GB"/>
              </w:rPr>
            </w:pPr>
            <w:r w:rsidRPr="002A123F">
              <w:rPr>
                <w:rFonts w:ascii="Arial" w:eastAsia="Times New Roman" w:hAnsi="Arial" w:cs="Times New Roman"/>
                <w:b/>
                <w:sz w:val="18"/>
                <w:szCs w:val="18"/>
                <w:lang w:val="en-GB"/>
              </w:rPr>
              <w:t>- Courtyards (DCP Ch 2.4 &amp;ADG)</w:t>
            </w:r>
          </w:p>
          <w:p w14:paraId="66427833" w14:textId="77777777" w:rsidR="002A123F" w:rsidRPr="00DA6A52" w:rsidRDefault="002A123F" w:rsidP="002A123F">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Min dimension</w:t>
            </w:r>
          </w:p>
          <w:p w14:paraId="1F0A3457" w14:textId="77777777" w:rsidR="002A123F" w:rsidRPr="00DA6A52" w:rsidRDefault="002A123F" w:rsidP="002A123F">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Directly accessible from living area</w:t>
            </w:r>
          </w:p>
          <w:p w14:paraId="6586B217" w14:textId="77777777" w:rsidR="002A123F" w:rsidRPr="00DA6A52" w:rsidRDefault="002A123F" w:rsidP="002A123F">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Min grade</w:t>
            </w:r>
          </w:p>
          <w:p w14:paraId="7B6AF6F1" w14:textId="77777777" w:rsidR="002A123F" w:rsidRPr="00DA6A52" w:rsidRDefault="002A123F" w:rsidP="002A123F">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Solar access</w:t>
            </w:r>
          </w:p>
          <w:p w14:paraId="51906C8B" w14:textId="77777777" w:rsidR="002A123F" w:rsidRPr="00DA6A52" w:rsidRDefault="002A123F" w:rsidP="002A123F">
            <w:pPr>
              <w:numPr>
                <w:ilvl w:val="0"/>
                <w:numId w:val="13"/>
              </w:numPr>
              <w:overflowPunct w:val="0"/>
              <w:autoSpaceDE w:val="0"/>
              <w:autoSpaceDN w:val="0"/>
              <w:adjustRightInd w:val="0"/>
              <w:spacing w:after="0" w:line="240" w:lineRule="auto"/>
              <w:ind w:left="142" w:hanging="142"/>
              <w:contextualSpacing/>
              <w:jc w:val="both"/>
              <w:textAlignment w:val="baseline"/>
              <w:rPr>
                <w:rFonts w:ascii="Arial" w:eastAsia="Times New Roman" w:hAnsi="Arial" w:cs="Times New Roman"/>
                <w:sz w:val="20"/>
                <w:szCs w:val="20"/>
                <w:lang w:val="en-GB"/>
              </w:rPr>
            </w:pPr>
            <w:r w:rsidRPr="00DA6A52">
              <w:rPr>
                <w:rFonts w:ascii="Arial" w:eastAsia="Times New Roman" w:hAnsi="Arial" w:cs="Times New Roman"/>
                <w:sz w:val="20"/>
                <w:szCs w:val="20"/>
                <w:lang w:val="en-GB"/>
              </w:rPr>
              <w:t>Min area</w:t>
            </w:r>
          </w:p>
          <w:p w14:paraId="2CA0E70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18"/>
                <w:szCs w:val="18"/>
                <w:lang w:val="en-GB"/>
              </w:rPr>
            </w:pPr>
          </w:p>
        </w:tc>
        <w:tc>
          <w:tcPr>
            <w:tcW w:w="2551" w:type="dxa"/>
            <w:tcBorders>
              <w:top w:val="single" w:sz="4" w:space="0" w:color="auto"/>
              <w:left w:val="single" w:sz="4" w:space="0" w:color="auto"/>
              <w:bottom w:val="single" w:sz="4" w:space="0" w:color="auto"/>
              <w:right w:val="single" w:sz="4" w:space="0" w:color="auto"/>
            </w:tcBorders>
          </w:tcPr>
          <w:p w14:paraId="33CC3C9B"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Arial"/>
                <w:sz w:val="20"/>
                <w:szCs w:val="20"/>
                <w:lang w:val="en-GB"/>
              </w:rPr>
              <w:t>-</w:t>
            </w:r>
          </w:p>
          <w:p w14:paraId="385FE61C" w14:textId="15371697"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207C89A5" w14:textId="7D6A4956"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02302E01" w14:textId="5F855ACB"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2m/2.4m</w:t>
            </w:r>
            <w:r w:rsidR="00FA6F06">
              <w:rPr>
                <w:rFonts w:ascii="Arial" w:eastAsia="Times New Roman" w:hAnsi="Arial" w:cs="Times New Roman"/>
                <w:sz w:val="20"/>
                <w:szCs w:val="20"/>
                <w:lang w:val="en-GB"/>
              </w:rPr>
              <w:t xml:space="preserve"> </w:t>
            </w:r>
          </w:p>
          <w:p w14:paraId="3139AEEE" w14:textId="23CA07F0"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Yes</w:t>
            </w:r>
          </w:p>
          <w:p w14:paraId="189F3631" w14:textId="2EEEAB87"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7DEB9570" w14:textId="22A857A9"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1:14</w:t>
            </w:r>
          </w:p>
          <w:p w14:paraId="56FA1DF4" w14:textId="254613FE"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Complies</w:t>
            </w:r>
          </w:p>
          <w:p w14:paraId="1CC53151" w14:textId="03A5D479" w:rsidR="002A123F"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10m</w:t>
            </w:r>
            <w:r w:rsidR="002A123F" w:rsidRPr="002A123F">
              <w:rPr>
                <w:rFonts w:ascii="Arial" w:eastAsia="Times New Roman" w:hAnsi="Arial" w:cs="Times New Roman"/>
                <w:sz w:val="20"/>
                <w:szCs w:val="20"/>
                <w:lang w:val="en-GB"/>
              </w:rPr>
              <w:t>²</w:t>
            </w:r>
            <w:r w:rsidR="00FA6F06">
              <w:rPr>
                <w:rFonts w:ascii="Arial" w:eastAsia="Times New Roman" w:hAnsi="Arial" w:cs="Times New Roman"/>
                <w:sz w:val="20"/>
                <w:szCs w:val="20"/>
                <w:lang w:val="en-GB"/>
              </w:rPr>
              <w:t xml:space="preserve"> (ALA units conditioned to comply)</w:t>
            </w:r>
          </w:p>
          <w:p w14:paraId="74F7F6CD" w14:textId="77777777"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6D48A779" w14:textId="77777777"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63E9C4B3" w14:textId="77777777" w:rsidR="00DA6A52" w:rsidRDefault="00DA6A52" w:rsidP="002A123F">
            <w:pP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0AD9E928" w14:textId="77777777" w:rsidR="00DA6A52" w:rsidRDefault="00DA6A52" w:rsidP="002A123F">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3m</w:t>
            </w:r>
          </w:p>
          <w:p w14:paraId="583A56F5" w14:textId="77777777" w:rsidR="00DA6A52" w:rsidRDefault="00DA6A52" w:rsidP="002A123F">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3D438867" w14:textId="77777777" w:rsidR="00DA6A52" w:rsidRDefault="00DA6A52" w:rsidP="002A123F">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5A00C98C" w14:textId="77777777" w:rsidR="00DA6A52" w:rsidRDefault="00DA6A52" w:rsidP="002A123F">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1:14</w:t>
            </w:r>
          </w:p>
          <w:p w14:paraId="5D597EF9" w14:textId="77777777" w:rsidR="00DA6A52" w:rsidRDefault="00DA6A52" w:rsidP="002A123F">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Complies</w:t>
            </w:r>
          </w:p>
          <w:p w14:paraId="7516A89A" w14:textId="28A816E9" w:rsidR="00DA6A52" w:rsidRPr="002A123F" w:rsidRDefault="00DA6A52" w:rsidP="002A123F">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15m²</w:t>
            </w:r>
          </w:p>
        </w:tc>
        <w:tc>
          <w:tcPr>
            <w:tcW w:w="2242" w:type="dxa"/>
            <w:tcBorders>
              <w:top w:val="single" w:sz="4" w:space="0" w:color="auto"/>
              <w:left w:val="single" w:sz="4" w:space="0" w:color="auto"/>
              <w:bottom w:val="single" w:sz="4" w:space="0" w:color="auto"/>
              <w:right w:val="single" w:sz="4" w:space="0" w:color="auto"/>
            </w:tcBorders>
          </w:tcPr>
          <w:p w14:paraId="014F03B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Arial"/>
                <w:sz w:val="20"/>
                <w:szCs w:val="20"/>
                <w:lang w:val="en-GB"/>
              </w:rPr>
              <w:t>-</w:t>
            </w:r>
          </w:p>
          <w:p w14:paraId="4F4E99B6"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527C82D3" w14:textId="0DB3A9CE" w:rsidR="00DA6A52" w:rsidRDefault="00DA6A5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9DB4078" w14:textId="4A66F4E4" w:rsidR="00FA6F06"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2m </w:t>
            </w:r>
            <w:r w:rsidR="00DA6A52">
              <w:rPr>
                <w:rFonts w:ascii="Arial" w:eastAsia="Times New Roman" w:hAnsi="Arial" w:cs="Times New Roman"/>
                <w:sz w:val="20"/>
                <w:szCs w:val="20"/>
                <w:lang w:val="en-GB"/>
              </w:rPr>
              <w:t>(DCP</w:t>
            </w:r>
            <w:r w:rsidRPr="002A123F">
              <w:rPr>
                <w:rFonts w:ascii="Arial" w:eastAsia="Times New Roman" w:hAnsi="Arial" w:cs="Times New Roman"/>
                <w:sz w:val="20"/>
                <w:szCs w:val="20"/>
                <w:lang w:val="en-GB"/>
              </w:rPr>
              <w:t>)</w:t>
            </w:r>
            <w:r w:rsidR="00DA6A52">
              <w:rPr>
                <w:rFonts w:ascii="Arial" w:eastAsia="Times New Roman" w:hAnsi="Arial" w:cs="Times New Roman"/>
                <w:sz w:val="20"/>
                <w:szCs w:val="20"/>
                <w:lang w:val="en-GB"/>
              </w:rPr>
              <w:t xml:space="preserve"> ADG 2.4/2m</w:t>
            </w:r>
          </w:p>
          <w:p w14:paraId="6120CB98" w14:textId="5D1C1840"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Adjoining living area</w:t>
            </w:r>
          </w:p>
          <w:p w14:paraId="422F6DD8"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3095D954"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1:14 </w:t>
            </w:r>
          </w:p>
          <w:p w14:paraId="7FBF2788"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Rec 3 hours mid-winter</w:t>
            </w:r>
          </w:p>
          <w:p w14:paraId="635C7933"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10m²/ 2 bed dwelling</w:t>
            </w:r>
          </w:p>
          <w:p w14:paraId="6DA28FD6"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12m /3 bed dwelling</w:t>
            </w:r>
          </w:p>
          <w:p w14:paraId="4841B93A" w14:textId="407512E0"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1C6BD498"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6FC77B9F"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4.5m (DCP) 3m (ADG)</w:t>
            </w:r>
          </w:p>
          <w:p w14:paraId="52DE69A3"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Adjoining living area</w:t>
            </w:r>
          </w:p>
          <w:p w14:paraId="39877B3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1D8DCCA3"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1:14</w:t>
            </w:r>
          </w:p>
          <w:p w14:paraId="63F047C7"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Rec 3 hours mid-winter</w:t>
            </w:r>
          </w:p>
          <w:p w14:paraId="13FE90D6"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15m</w:t>
            </w:r>
            <w:r w:rsidRPr="002A123F">
              <w:rPr>
                <w:rFonts w:ascii="Arial" w:eastAsia="Times New Roman" w:hAnsi="Arial" w:cs="Arial"/>
                <w:sz w:val="20"/>
                <w:szCs w:val="20"/>
                <w:lang w:val="en-GB"/>
              </w:rPr>
              <w:t>²</w:t>
            </w:r>
            <w:r w:rsidRPr="002A123F">
              <w:rPr>
                <w:rFonts w:ascii="Arial" w:eastAsia="Times New Roman" w:hAnsi="Arial" w:cs="Times New Roman"/>
                <w:sz w:val="20"/>
                <w:szCs w:val="20"/>
                <w:lang w:val="en-GB"/>
              </w:rPr>
              <w:t xml:space="preserve"> (ADG) &amp; 45m</w:t>
            </w:r>
            <w:r w:rsidRPr="002A123F">
              <w:rPr>
                <w:rFonts w:ascii="Arial" w:eastAsia="Times New Roman" w:hAnsi="Arial" w:cs="Arial"/>
                <w:sz w:val="20"/>
                <w:szCs w:val="20"/>
                <w:lang w:val="en-GB"/>
              </w:rPr>
              <w:t>²</w:t>
            </w:r>
            <w:r w:rsidRPr="002A123F">
              <w:rPr>
                <w:rFonts w:ascii="Arial" w:eastAsia="Times New Roman" w:hAnsi="Arial" w:cs="Times New Roman"/>
                <w:sz w:val="20"/>
                <w:szCs w:val="20"/>
                <w:lang w:val="en-GB"/>
              </w:rPr>
              <w:t xml:space="preserve"> (DCP)</w:t>
            </w:r>
          </w:p>
        </w:tc>
        <w:tc>
          <w:tcPr>
            <w:tcW w:w="1560" w:type="dxa"/>
            <w:tcBorders>
              <w:top w:val="single" w:sz="4" w:space="0" w:color="auto"/>
              <w:left w:val="single" w:sz="4" w:space="0" w:color="auto"/>
              <w:bottom w:val="single" w:sz="4" w:space="0" w:color="auto"/>
              <w:right w:val="single" w:sz="4" w:space="0" w:color="auto"/>
            </w:tcBorders>
          </w:tcPr>
          <w:p w14:paraId="4BCB9442" w14:textId="4CEE2175" w:rsidR="002A123F" w:rsidRPr="00FA6F06" w:rsidRDefault="00DA6A52"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Yes</w:t>
            </w:r>
            <w:r w:rsidR="00FA6F06">
              <w:rPr>
                <w:rFonts w:ascii="Arial" w:eastAsia="Times New Roman" w:hAnsi="Arial" w:cs="Times New Roman"/>
                <w:sz w:val="20"/>
                <w:szCs w:val="20"/>
                <w:lang w:val="en-GB"/>
              </w:rPr>
              <w:t>, subject to conditions.</w:t>
            </w:r>
            <w:r>
              <w:rPr>
                <w:rFonts w:ascii="Arial" w:eastAsia="Times New Roman" w:hAnsi="Arial" w:cs="Times New Roman"/>
                <w:sz w:val="20"/>
                <w:szCs w:val="20"/>
                <w:lang w:val="en-GB"/>
              </w:rPr>
              <w:t xml:space="preserve"> </w:t>
            </w:r>
            <w:r w:rsidR="00FA6F06" w:rsidRPr="00FA6F06">
              <w:rPr>
                <w:rFonts w:ascii="Arial" w:eastAsia="Times New Roman" w:hAnsi="Arial" w:cs="Times New Roman"/>
                <w:sz w:val="20"/>
                <w:szCs w:val="20"/>
                <w:lang w:val="en-GB"/>
              </w:rPr>
              <w:t>All balconies and courtyards within the block buildings comply</w:t>
            </w:r>
            <w:r w:rsidR="00FA6F06">
              <w:rPr>
                <w:rFonts w:ascii="Arial" w:eastAsia="Times New Roman" w:hAnsi="Arial" w:cs="Times New Roman"/>
                <w:sz w:val="20"/>
                <w:szCs w:val="20"/>
                <w:lang w:val="en-GB"/>
              </w:rPr>
              <w:t xml:space="preserve"> but </w:t>
            </w:r>
            <w:r w:rsidR="00FA6F06" w:rsidRPr="00FA6F06">
              <w:rPr>
                <w:rFonts w:ascii="Arial" w:eastAsia="Times New Roman" w:hAnsi="Arial" w:cs="Times New Roman"/>
                <w:sz w:val="20"/>
                <w:szCs w:val="20"/>
                <w:lang w:val="en-GB"/>
              </w:rPr>
              <w:t xml:space="preserve">a </w:t>
            </w:r>
            <w:r w:rsidR="00FA6F06">
              <w:rPr>
                <w:rFonts w:ascii="Arial" w:eastAsia="Times New Roman" w:hAnsi="Arial" w:cs="Times New Roman"/>
                <w:sz w:val="20"/>
                <w:szCs w:val="20"/>
                <w:lang w:val="en-GB"/>
              </w:rPr>
              <w:t>some</w:t>
            </w:r>
            <w:r w:rsidR="00FA6F06" w:rsidRPr="00FA6F06">
              <w:rPr>
                <w:rFonts w:ascii="Arial" w:eastAsia="Times New Roman" w:hAnsi="Arial" w:cs="Times New Roman"/>
                <w:sz w:val="20"/>
                <w:szCs w:val="20"/>
                <w:lang w:val="en-GB"/>
              </w:rPr>
              <w:t xml:space="preserve"> </w:t>
            </w:r>
            <w:r w:rsidR="00FA6F06">
              <w:rPr>
                <w:rFonts w:ascii="Arial" w:eastAsia="Times New Roman" w:hAnsi="Arial" w:cs="Times New Roman"/>
                <w:sz w:val="20"/>
                <w:szCs w:val="20"/>
                <w:lang w:val="en-GB"/>
              </w:rPr>
              <w:t xml:space="preserve">balconies to </w:t>
            </w:r>
            <w:proofErr w:type="gramStart"/>
            <w:r w:rsidR="00FA6F06" w:rsidRPr="00FA6F06">
              <w:rPr>
                <w:rFonts w:ascii="Arial" w:eastAsia="Times New Roman" w:hAnsi="Arial" w:cs="Times New Roman"/>
                <w:sz w:val="20"/>
                <w:szCs w:val="20"/>
                <w:lang w:val="en-GB"/>
              </w:rPr>
              <w:t xml:space="preserve">the  </w:t>
            </w:r>
            <w:r w:rsidR="00FA6F06">
              <w:rPr>
                <w:rFonts w:ascii="Arial" w:eastAsia="Times New Roman" w:hAnsi="Arial" w:cs="Times New Roman"/>
                <w:sz w:val="20"/>
                <w:szCs w:val="20"/>
                <w:lang w:val="en-GB"/>
              </w:rPr>
              <w:t>ALA</w:t>
            </w:r>
            <w:proofErr w:type="gramEnd"/>
            <w:r w:rsidR="00FA6F06">
              <w:rPr>
                <w:rFonts w:ascii="Arial" w:eastAsia="Times New Roman" w:hAnsi="Arial" w:cs="Times New Roman"/>
                <w:sz w:val="20"/>
                <w:szCs w:val="20"/>
                <w:lang w:val="en-GB"/>
              </w:rPr>
              <w:t xml:space="preserve"> u</w:t>
            </w:r>
            <w:r w:rsidR="00FA6F06" w:rsidRPr="00FA6F06">
              <w:rPr>
                <w:rFonts w:ascii="Arial" w:eastAsia="Times New Roman" w:hAnsi="Arial" w:cs="Times New Roman"/>
                <w:sz w:val="20"/>
                <w:szCs w:val="20"/>
                <w:lang w:val="en-GB"/>
              </w:rPr>
              <w:t xml:space="preserve">nits </w:t>
            </w:r>
            <w:r w:rsidR="00FA6F06">
              <w:rPr>
                <w:rFonts w:ascii="Arial" w:eastAsia="Times New Roman" w:hAnsi="Arial" w:cs="Times New Roman"/>
                <w:sz w:val="20"/>
                <w:szCs w:val="20"/>
                <w:lang w:val="en-GB"/>
              </w:rPr>
              <w:t>in</w:t>
            </w:r>
            <w:r w:rsidR="00FA6F06" w:rsidRPr="00FA6F06">
              <w:rPr>
                <w:rFonts w:ascii="Arial" w:eastAsia="Times New Roman" w:hAnsi="Arial" w:cs="Times New Roman"/>
                <w:sz w:val="20"/>
                <w:szCs w:val="20"/>
                <w:lang w:val="en-GB"/>
              </w:rPr>
              <w:t xml:space="preserve"> the RACF do not comply with the minimum area. </w:t>
            </w:r>
            <w:r w:rsidR="00FA6F06">
              <w:rPr>
                <w:rFonts w:ascii="Arial" w:eastAsia="Times New Roman" w:hAnsi="Arial" w:cs="Times New Roman"/>
                <w:sz w:val="20"/>
                <w:szCs w:val="20"/>
                <w:lang w:val="en-GB"/>
              </w:rPr>
              <w:t>C</w:t>
            </w:r>
            <w:r w:rsidR="00FA6F06" w:rsidRPr="00FA6F06">
              <w:rPr>
                <w:rFonts w:ascii="Arial" w:eastAsia="Times New Roman" w:hAnsi="Arial" w:cs="Times New Roman"/>
                <w:sz w:val="20"/>
                <w:szCs w:val="20"/>
                <w:lang w:val="en-GB"/>
              </w:rPr>
              <w:t xml:space="preserve">ompliance </w:t>
            </w:r>
            <w:r w:rsidR="00FA6F06">
              <w:rPr>
                <w:rFonts w:ascii="Arial" w:eastAsia="Times New Roman" w:hAnsi="Arial" w:cs="Times New Roman"/>
                <w:sz w:val="20"/>
                <w:szCs w:val="20"/>
                <w:lang w:val="en-GB"/>
              </w:rPr>
              <w:t xml:space="preserve">will be conditioned to </w:t>
            </w:r>
            <w:r w:rsidR="00FA6F06" w:rsidRPr="00FA6F06">
              <w:rPr>
                <w:rFonts w:ascii="Arial" w:eastAsia="Times New Roman" w:hAnsi="Arial" w:cs="Times New Roman"/>
                <w:sz w:val="20"/>
                <w:szCs w:val="20"/>
                <w:lang w:val="en-GB"/>
              </w:rPr>
              <w:t>be achieved for these balconies prior to issue of the CC.</w:t>
            </w:r>
          </w:p>
        </w:tc>
      </w:tr>
      <w:tr w:rsidR="002A123F" w:rsidRPr="002A123F" w14:paraId="1C1CE643"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0E4A3895"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 xml:space="preserve">Communal Open Space </w:t>
            </w:r>
          </w:p>
          <w:p w14:paraId="50696C3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DCP Ch.2.4</w:t>
            </w:r>
          </w:p>
          <w:p w14:paraId="77687940" w14:textId="77777777" w:rsidR="002A123F" w:rsidRPr="002A123F" w:rsidRDefault="002A123F" w:rsidP="002A123F">
            <w:pPr>
              <w:numPr>
                <w:ilvl w:val="0"/>
                <w:numId w:val="14"/>
              </w:num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Min 10m²/dwelling</w:t>
            </w:r>
          </w:p>
          <w:p w14:paraId="7E008A33" w14:textId="77777777" w:rsidR="002A123F" w:rsidRPr="002A123F" w:rsidRDefault="002A123F" w:rsidP="002A123F">
            <w:pPr>
              <w:numPr>
                <w:ilvl w:val="0"/>
                <w:numId w:val="14"/>
              </w:num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Min dimension</w:t>
            </w:r>
          </w:p>
          <w:p w14:paraId="75C2D3C4" w14:textId="77777777" w:rsidR="002A123F" w:rsidRPr="002A123F" w:rsidRDefault="002A123F" w:rsidP="002A123F">
            <w:pPr>
              <w:numPr>
                <w:ilvl w:val="0"/>
                <w:numId w:val="14"/>
              </w:num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Min 3hrs solar access</w:t>
            </w:r>
          </w:p>
          <w:p w14:paraId="4E42EF2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b/>
                <w:sz w:val="20"/>
                <w:szCs w:val="20"/>
                <w:lang w:val="en-GB"/>
              </w:rPr>
              <w:t>SEPP 65</w:t>
            </w:r>
            <w:r w:rsidRPr="002A123F">
              <w:rPr>
                <w:rFonts w:ascii="Arial" w:eastAsia="Times New Roman" w:hAnsi="Arial" w:cs="Times New Roman"/>
                <w:sz w:val="20"/>
                <w:szCs w:val="20"/>
                <w:lang w:val="en-GB"/>
              </w:rPr>
              <w:t xml:space="preserve"> </w:t>
            </w:r>
            <w:r w:rsidRPr="002A123F">
              <w:rPr>
                <w:rFonts w:ascii="Arial" w:eastAsia="Times New Roman" w:hAnsi="Arial" w:cs="Times New Roman"/>
                <w:b/>
                <w:sz w:val="20"/>
                <w:szCs w:val="20"/>
                <w:lang w:val="en-GB"/>
              </w:rPr>
              <w:t>ADG</w:t>
            </w:r>
            <w:r w:rsidRPr="002A123F">
              <w:rPr>
                <w:rFonts w:ascii="Arial" w:eastAsia="Times New Roman" w:hAnsi="Arial" w:cs="Times New Roman"/>
                <w:sz w:val="20"/>
                <w:szCs w:val="20"/>
                <w:lang w:val="en-GB"/>
              </w:rPr>
              <w:t xml:space="preserve"> </w:t>
            </w:r>
          </w:p>
          <w:p w14:paraId="78DE7D9E"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- 25% site area</w:t>
            </w:r>
          </w:p>
          <w:p w14:paraId="0A86024C"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- 3m min dimension</w:t>
            </w:r>
          </w:p>
          <w:p w14:paraId="5212E6A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Solar access</w:t>
            </w:r>
          </w:p>
          <w:p w14:paraId="3A27E56B"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c>
          <w:tcPr>
            <w:tcW w:w="2551" w:type="dxa"/>
            <w:tcBorders>
              <w:top w:val="single" w:sz="4" w:space="0" w:color="auto"/>
              <w:left w:val="single" w:sz="4" w:space="0" w:color="auto"/>
              <w:bottom w:val="single" w:sz="4" w:space="0" w:color="auto"/>
              <w:right w:val="single" w:sz="4" w:space="0" w:color="auto"/>
            </w:tcBorders>
          </w:tcPr>
          <w:p w14:paraId="45CE8A27" w14:textId="77777777" w:rsidR="002A123F" w:rsidRDefault="001665CD"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26%</w:t>
            </w:r>
            <w:r w:rsidR="008617EC">
              <w:rPr>
                <w:rFonts w:ascii="Arial" w:eastAsia="Times New Roman" w:hAnsi="Arial" w:cs="Arial"/>
                <w:sz w:val="20"/>
                <w:szCs w:val="20"/>
                <w:lang w:val="en-GB"/>
              </w:rPr>
              <w:t xml:space="preserve"> (9942m²)</w:t>
            </w:r>
          </w:p>
          <w:p w14:paraId="76815738" w14:textId="7C48F25D" w:rsidR="009B3753" w:rsidRDefault="001950A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Behind building line</w:t>
            </w:r>
          </w:p>
          <w:p w14:paraId="2AFF711D" w14:textId="77777777" w:rsidR="009B3753" w:rsidRDefault="009B375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9942m²</w:t>
            </w:r>
          </w:p>
          <w:p w14:paraId="450FF53A" w14:textId="77777777" w:rsidR="001950A3" w:rsidRDefault="009B375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Min 5m</w:t>
            </w:r>
          </w:p>
          <w:p w14:paraId="07DB3CDA" w14:textId="77777777" w:rsidR="009B3753" w:rsidRDefault="001950A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Complies </w:t>
            </w:r>
          </w:p>
          <w:p w14:paraId="7FED06B2" w14:textId="494516A7" w:rsidR="008D63CB" w:rsidRDefault="008D63CB"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A82E001" w14:textId="09D87051" w:rsidR="008D63CB" w:rsidRDefault="008D63CB"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w:t>
            </w:r>
          </w:p>
          <w:p w14:paraId="746C0F2B" w14:textId="77777777" w:rsidR="008D63CB" w:rsidRPr="00936D65" w:rsidRDefault="008D63CB" w:rsidP="008D63CB">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26% (</w:t>
            </w:r>
            <w:r w:rsidRPr="00936D65">
              <w:rPr>
                <w:rFonts w:ascii="Arial" w:eastAsia="Times New Roman" w:hAnsi="Arial" w:cs="Arial"/>
                <w:sz w:val="20"/>
                <w:szCs w:val="20"/>
                <w:lang w:val="en-GB"/>
              </w:rPr>
              <w:t>9942m²</w:t>
            </w:r>
            <w:r>
              <w:rPr>
                <w:rFonts w:ascii="Arial" w:eastAsia="Times New Roman" w:hAnsi="Arial" w:cs="Arial"/>
                <w:sz w:val="20"/>
                <w:szCs w:val="20"/>
                <w:lang w:val="en-GB"/>
              </w:rPr>
              <w:t>)</w:t>
            </w:r>
          </w:p>
          <w:p w14:paraId="708EDF6D" w14:textId="77777777" w:rsidR="008D63CB" w:rsidRDefault="008D63CB" w:rsidP="008D63CB">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5m</w:t>
            </w:r>
          </w:p>
          <w:p w14:paraId="5BA710A1" w14:textId="2A7846E3" w:rsidR="008D63CB" w:rsidRPr="002A123F" w:rsidRDefault="008D63CB"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9A685E">
              <w:rPr>
                <w:rFonts w:ascii="Arial" w:eastAsia="Times New Roman" w:hAnsi="Arial" w:cs="Arial"/>
                <w:sz w:val="20"/>
                <w:szCs w:val="20"/>
                <w:lang w:val="en-GB"/>
              </w:rPr>
              <w:t xml:space="preserve">50% direct sunlight to principal usable part for </w:t>
            </w:r>
            <w:r>
              <w:rPr>
                <w:rFonts w:ascii="Arial" w:eastAsia="Times New Roman" w:hAnsi="Arial" w:cs="Arial"/>
                <w:sz w:val="20"/>
                <w:szCs w:val="20"/>
                <w:lang w:val="en-GB"/>
              </w:rPr>
              <w:t>4</w:t>
            </w:r>
            <w:r w:rsidRPr="009A685E">
              <w:rPr>
                <w:rFonts w:ascii="Arial" w:eastAsia="Times New Roman" w:hAnsi="Arial" w:cs="Arial"/>
                <w:sz w:val="20"/>
                <w:szCs w:val="20"/>
                <w:lang w:val="en-GB"/>
              </w:rPr>
              <w:t xml:space="preserve"> hours midwinter</w:t>
            </w:r>
          </w:p>
        </w:tc>
        <w:tc>
          <w:tcPr>
            <w:tcW w:w="2242" w:type="dxa"/>
            <w:tcBorders>
              <w:top w:val="single" w:sz="4" w:space="0" w:color="auto"/>
              <w:left w:val="single" w:sz="4" w:space="0" w:color="auto"/>
              <w:bottom w:val="single" w:sz="4" w:space="0" w:color="auto"/>
              <w:right w:val="single" w:sz="4" w:space="0" w:color="auto"/>
            </w:tcBorders>
          </w:tcPr>
          <w:p w14:paraId="3335C8FB" w14:textId="652D0806"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25% site area (</w:t>
            </w:r>
            <w:r w:rsidR="009B3753">
              <w:rPr>
                <w:rFonts w:ascii="Arial" w:eastAsia="Times New Roman" w:hAnsi="Arial" w:cs="Times New Roman"/>
                <w:sz w:val="20"/>
                <w:szCs w:val="20"/>
                <w:lang w:val="en-GB"/>
              </w:rPr>
              <w:t>9560</w:t>
            </w:r>
            <w:r w:rsidRPr="002A123F">
              <w:rPr>
                <w:rFonts w:ascii="Arial" w:eastAsia="Times New Roman" w:hAnsi="Arial" w:cs="Times New Roman"/>
                <w:sz w:val="20"/>
                <w:szCs w:val="20"/>
                <w:lang w:val="en-GB"/>
              </w:rPr>
              <w:t>m</w:t>
            </w:r>
            <w:r w:rsidRPr="002A123F">
              <w:rPr>
                <w:rFonts w:ascii="Arial" w:eastAsia="Times New Roman" w:hAnsi="Arial" w:cs="Arial"/>
                <w:sz w:val="20"/>
                <w:szCs w:val="20"/>
                <w:lang w:val="en-GB"/>
              </w:rPr>
              <w:t>²</w:t>
            </w:r>
            <w:r w:rsidRPr="002A123F">
              <w:rPr>
                <w:rFonts w:ascii="Arial" w:eastAsia="Times New Roman" w:hAnsi="Arial" w:cs="Times New Roman"/>
                <w:sz w:val="20"/>
                <w:szCs w:val="20"/>
                <w:lang w:val="en-GB"/>
              </w:rPr>
              <w:t>)</w:t>
            </w:r>
          </w:p>
          <w:p w14:paraId="316C0C84" w14:textId="0A80B513" w:rsidR="002A123F" w:rsidRPr="002A123F" w:rsidRDefault="001950A3"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Not in front setback</w:t>
            </w:r>
          </w:p>
          <w:p w14:paraId="1928FACC" w14:textId="44311C0F" w:rsidR="002A123F" w:rsidRPr="002A123F" w:rsidRDefault="008617EC"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1800</w:t>
            </w:r>
            <w:r w:rsidR="002A123F" w:rsidRPr="002A123F">
              <w:rPr>
                <w:rFonts w:ascii="Arial" w:eastAsia="Times New Roman" w:hAnsi="Arial" w:cs="Times New Roman"/>
                <w:sz w:val="20"/>
                <w:szCs w:val="20"/>
                <w:lang w:val="en-GB"/>
              </w:rPr>
              <w:t xml:space="preserve">m² (10m²/unit) </w:t>
            </w:r>
          </w:p>
          <w:p w14:paraId="542A2B97" w14:textId="746040C9"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 xml:space="preserve">Min </w:t>
            </w:r>
            <w:r w:rsidR="001950A3">
              <w:rPr>
                <w:rFonts w:ascii="Arial" w:eastAsia="Times New Roman" w:hAnsi="Arial" w:cs="Times New Roman"/>
                <w:sz w:val="20"/>
                <w:szCs w:val="20"/>
                <w:lang w:val="en-GB"/>
              </w:rPr>
              <w:t>5</w:t>
            </w:r>
            <w:r w:rsidRPr="002A123F">
              <w:rPr>
                <w:rFonts w:ascii="Arial" w:eastAsia="Times New Roman" w:hAnsi="Arial" w:cs="Times New Roman"/>
                <w:sz w:val="20"/>
                <w:szCs w:val="20"/>
                <w:lang w:val="en-GB"/>
              </w:rPr>
              <w:t>m</w:t>
            </w:r>
          </w:p>
          <w:p w14:paraId="70D724A2"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75% of area</w:t>
            </w:r>
          </w:p>
          <w:p w14:paraId="08A54075"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46A687AB" w14:textId="7432F7EB"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25% site area (</w:t>
            </w:r>
            <w:r w:rsidR="009B3753">
              <w:rPr>
                <w:rFonts w:ascii="Arial" w:eastAsia="Times New Roman" w:hAnsi="Arial" w:cs="Times New Roman"/>
                <w:sz w:val="20"/>
                <w:szCs w:val="20"/>
                <w:lang w:val="en-GB"/>
              </w:rPr>
              <w:t>9560</w:t>
            </w:r>
            <w:r w:rsidRPr="002A123F">
              <w:rPr>
                <w:rFonts w:ascii="Arial" w:eastAsia="Times New Roman" w:hAnsi="Arial" w:cs="Times New Roman"/>
                <w:sz w:val="20"/>
                <w:szCs w:val="20"/>
                <w:lang w:val="en-GB"/>
              </w:rPr>
              <w:t>m</w:t>
            </w:r>
            <w:r w:rsidRPr="002A123F">
              <w:rPr>
                <w:rFonts w:ascii="Arial" w:eastAsia="Times New Roman" w:hAnsi="Arial" w:cs="Arial"/>
                <w:sz w:val="20"/>
                <w:szCs w:val="20"/>
                <w:lang w:val="en-GB"/>
              </w:rPr>
              <w:t>²</w:t>
            </w:r>
            <w:r w:rsidRPr="002A123F">
              <w:rPr>
                <w:rFonts w:ascii="Arial" w:eastAsia="Times New Roman" w:hAnsi="Arial" w:cs="Times New Roman"/>
                <w:sz w:val="20"/>
                <w:szCs w:val="20"/>
                <w:lang w:val="en-GB"/>
              </w:rPr>
              <w:t>)</w:t>
            </w:r>
          </w:p>
          <w:p w14:paraId="3351352A" w14:textId="77777777" w:rsidR="001950A3" w:rsidRDefault="002A123F" w:rsidP="001950A3">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3m</w:t>
            </w:r>
          </w:p>
          <w:p w14:paraId="5241BAE4" w14:textId="0B1B59D0" w:rsidR="002A123F" w:rsidRPr="002A123F" w:rsidRDefault="002A123F" w:rsidP="001950A3">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50% direct sunlight to principal usable part for 2 hours midwinter</w:t>
            </w:r>
          </w:p>
        </w:tc>
        <w:tc>
          <w:tcPr>
            <w:tcW w:w="1560" w:type="dxa"/>
            <w:tcBorders>
              <w:top w:val="single" w:sz="4" w:space="0" w:color="auto"/>
              <w:left w:val="single" w:sz="4" w:space="0" w:color="auto"/>
              <w:bottom w:val="single" w:sz="4" w:space="0" w:color="auto"/>
              <w:right w:val="single" w:sz="4" w:space="0" w:color="auto"/>
            </w:tcBorders>
            <w:hideMark/>
          </w:tcPr>
          <w:p w14:paraId="0EE902CB" w14:textId="2D285EFF" w:rsidR="002A123F" w:rsidRPr="002A123F" w:rsidRDefault="001950A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6E6CAA17" w14:textId="77777777" w:rsidTr="00AA11D4">
        <w:tc>
          <w:tcPr>
            <w:tcW w:w="2547" w:type="dxa"/>
            <w:tcBorders>
              <w:top w:val="single" w:sz="4" w:space="0" w:color="auto"/>
              <w:left w:val="single" w:sz="4" w:space="0" w:color="auto"/>
              <w:bottom w:val="single" w:sz="4" w:space="0" w:color="auto"/>
              <w:right w:val="single" w:sz="4" w:space="0" w:color="auto"/>
            </w:tcBorders>
          </w:tcPr>
          <w:p w14:paraId="1BBA5AE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Laundries (Ch 2.4)</w:t>
            </w:r>
          </w:p>
          <w:p w14:paraId="573D289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604B84FE"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Internal laundry for each dwelling</w:t>
            </w:r>
          </w:p>
        </w:tc>
        <w:tc>
          <w:tcPr>
            <w:tcW w:w="2242" w:type="dxa"/>
            <w:tcBorders>
              <w:top w:val="single" w:sz="4" w:space="0" w:color="auto"/>
              <w:left w:val="single" w:sz="4" w:space="0" w:color="auto"/>
              <w:bottom w:val="single" w:sz="4" w:space="0" w:color="auto"/>
              <w:right w:val="single" w:sz="4" w:space="0" w:color="auto"/>
            </w:tcBorders>
          </w:tcPr>
          <w:p w14:paraId="4C39F770"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1/dwelling</w:t>
            </w:r>
          </w:p>
          <w:p w14:paraId="66D6647E"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c>
          <w:tcPr>
            <w:tcW w:w="1560" w:type="dxa"/>
            <w:tcBorders>
              <w:top w:val="single" w:sz="4" w:space="0" w:color="auto"/>
              <w:left w:val="single" w:sz="4" w:space="0" w:color="auto"/>
              <w:bottom w:val="single" w:sz="4" w:space="0" w:color="auto"/>
              <w:right w:val="single" w:sz="4" w:space="0" w:color="auto"/>
            </w:tcBorders>
          </w:tcPr>
          <w:p w14:paraId="49DA29B0" w14:textId="1613D23D" w:rsidR="002A123F" w:rsidRPr="002A123F" w:rsidRDefault="009B375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p w14:paraId="517E1EB3"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tc>
      </w:tr>
      <w:tr w:rsidR="002A123F" w:rsidRPr="002A123F" w14:paraId="6C386FCE" w14:textId="77777777" w:rsidTr="00AA11D4">
        <w:tc>
          <w:tcPr>
            <w:tcW w:w="2547" w:type="dxa"/>
            <w:tcBorders>
              <w:top w:val="single" w:sz="4" w:space="0" w:color="auto"/>
              <w:left w:val="single" w:sz="4" w:space="0" w:color="auto"/>
              <w:bottom w:val="single" w:sz="4" w:space="0" w:color="auto"/>
              <w:right w:val="single" w:sz="4" w:space="0" w:color="auto"/>
            </w:tcBorders>
          </w:tcPr>
          <w:p w14:paraId="59C6383A" w14:textId="77777777" w:rsidR="002A123F" w:rsidRPr="002A123F" w:rsidRDefault="002A123F" w:rsidP="002A123F">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Façade articulation</w:t>
            </w:r>
          </w:p>
          <w:p w14:paraId="2467FD49" w14:textId="77777777" w:rsidR="002A123F" w:rsidRPr="002A123F" w:rsidRDefault="002A123F" w:rsidP="002A123F">
            <w:pPr>
              <w:overflowPunct w:val="0"/>
              <w:autoSpaceDE w:val="0"/>
              <w:autoSpaceDN w:val="0"/>
              <w:adjustRightInd w:val="0"/>
              <w:spacing w:after="0" w:line="240" w:lineRule="auto"/>
              <w:textAlignment w:val="baseline"/>
              <w:rPr>
                <w:rFonts w:ascii="Arial" w:eastAsia="Times New Roman" w:hAnsi="Arial" w:cs="Arial"/>
                <w:b/>
                <w:sz w:val="20"/>
                <w:szCs w:val="20"/>
                <w:u w:val="single"/>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446CA8CB" w14:textId="7E888B4A" w:rsidR="002A123F" w:rsidRPr="002A123F" w:rsidRDefault="009B375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Satisfactory </w:t>
            </w:r>
          </w:p>
        </w:tc>
        <w:tc>
          <w:tcPr>
            <w:tcW w:w="2242" w:type="dxa"/>
            <w:tcBorders>
              <w:top w:val="single" w:sz="4" w:space="0" w:color="auto"/>
              <w:left w:val="single" w:sz="4" w:space="0" w:color="auto"/>
              <w:bottom w:val="single" w:sz="4" w:space="0" w:color="auto"/>
              <w:right w:val="single" w:sz="4" w:space="0" w:color="auto"/>
            </w:tcBorders>
            <w:hideMark/>
          </w:tcPr>
          <w:p w14:paraId="17945455"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Max 10m length &amp; 3m in height</w:t>
            </w:r>
          </w:p>
        </w:tc>
        <w:tc>
          <w:tcPr>
            <w:tcW w:w="1560" w:type="dxa"/>
            <w:tcBorders>
              <w:top w:val="single" w:sz="4" w:space="0" w:color="auto"/>
              <w:left w:val="single" w:sz="4" w:space="0" w:color="auto"/>
              <w:bottom w:val="single" w:sz="4" w:space="0" w:color="auto"/>
              <w:right w:val="single" w:sz="4" w:space="0" w:color="auto"/>
            </w:tcBorders>
            <w:hideMark/>
          </w:tcPr>
          <w:p w14:paraId="3073F987" w14:textId="7B932994" w:rsidR="002A123F" w:rsidRPr="002A123F" w:rsidRDefault="009B375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52EF5DCB"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4C2621C7"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Storage (Ch 2.4)</w:t>
            </w:r>
          </w:p>
          <w:p w14:paraId="6DEAB784"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Cs/>
                <w:sz w:val="20"/>
                <w:szCs w:val="20"/>
                <w:lang w:val="en-GB"/>
              </w:rPr>
            </w:pPr>
            <w:r w:rsidRPr="002A123F">
              <w:rPr>
                <w:rFonts w:ascii="Arial" w:eastAsia="Times New Roman" w:hAnsi="Arial" w:cs="Times New Roman"/>
                <w:bCs/>
                <w:sz w:val="20"/>
                <w:szCs w:val="20"/>
                <w:lang w:val="en-GB"/>
              </w:rPr>
              <w:t>1-2 bedrooms</w:t>
            </w:r>
          </w:p>
          <w:p w14:paraId="608F363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Cs/>
                <w:sz w:val="20"/>
                <w:szCs w:val="20"/>
                <w:lang w:val="en-GB"/>
              </w:rPr>
              <w:t>3 or more bedrooms</w:t>
            </w:r>
          </w:p>
          <w:p w14:paraId="711EDDB9"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b/>
                <w:sz w:val="20"/>
                <w:szCs w:val="20"/>
                <w:lang w:val="en-GB"/>
              </w:rPr>
            </w:pPr>
            <w:r w:rsidRPr="002A123F">
              <w:rPr>
                <w:rFonts w:ascii="Arial" w:eastAsia="Times New Roman" w:hAnsi="Arial" w:cs="Times New Roman"/>
                <w:b/>
                <w:sz w:val="20"/>
                <w:szCs w:val="20"/>
                <w:lang w:val="en-GB"/>
              </w:rPr>
              <w:t>Storage (ADG)</w:t>
            </w:r>
          </w:p>
          <w:p w14:paraId="482CFFF0"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18"/>
                <w:szCs w:val="18"/>
                <w:lang w:val="en-GB"/>
              </w:rPr>
            </w:pPr>
            <w:r w:rsidRPr="002A123F">
              <w:rPr>
                <w:rFonts w:ascii="Arial" w:eastAsia="Times New Roman" w:hAnsi="Arial" w:cs="Times New Roman"/>
                <w:sz w:val="18"/>
                <w:szCs w:val="18"/>
                <w:lang w:val="en-GB"/>
              </w:rPr>
              <w:t xml:space="preserve">2 </w:t>
            </w:r>
            <w:proofErr w:type="gramStart"/>
            <w:r w:rsidRPr="002A123F">
              <w:rPr>
                <w:rFonts w:ascii="Arial" w:eastAsia="Times New Roman" w:hAnsi="Arial" w:cs="Times New Roman"/>
                <w:sz w:val="18"/>
                <w:szCs w:val="18"/>
                <w:lang w:val="en-GB"/>
              </w:rPr>
              <w:t>bedroom</w:t>
            </w:r>
            <w:proofErr w:type="gramEnd"/>
          </w:p>
          <w:p w14:paraId="01636C3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18"/>
                <w:szCs w:val="18"/>
                <w:lang w:val="en-GB"/>
              </w:rPr>
            </w:pPr>
            <w:r w:rsidRPr="002A123F">
              <w:rPr>
                <w:rFonts w:ascii="Arial" w:eastAsia="Times New Roman" w:hAnsi="Arial" w:cs="Times New Roman"/>
                <w:sz w:val="18"/>
                <w:szCs w:val="18"/>
                <w:lang w:val="en-GB"/>
              </w:rPr>
              <w:t xml:space="preserve">3 </w:t>
            </w:r>
            <w:proofErr w:type="gramStart"/>
            <w:r w:rsidRPr="002A123F">
              <w:rPr>
                <w:rFonts w:ascii="Arial" w:eastAsia="Times New Roman" w:hAnsi="Arial" w:cs="Times New Roman"/>
                <w:sz w:val="18"/>
                <w:szCs w:val="18"/>
                <w:lang w:val="en-GB"/>
              </w:rPr>
              <w:t>bedroom</w:t>
            </w:r>
            <w:proofErr w:type="gramEnd"/>
          </w:p>
          <w:p w14:paraId="5E3C0FA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18"/>
                <w:szCs w:val="18"/>
                <w:lang w:val="en-GB"/>
              </w:rPr>
              <w:t xml:space="preserve"> (</w:t>
            </w:r>
            <w:r w:rsidRPr="002A123F">
              <w:rPr>
                <w:rFonts w:ascii="Arial" w:eastAsia="Times New Roman" w:hAnsi="Arial" w:cs="Times New Roman"/>
                <w:sz w:val="20"/>
                <w:szCs w:val="20"/>
                <w:lang w:val="en-GB"/>
              </w:rPr>
              <w:t>50% within apartment)</w:t>
            </w:r>
          </w:p>
        </w:tc>
        <w:tc>
          <w:tcPr>
            <w:tcW w:w="2551" w:type="dxa"/>
            <w:tcBorders>
              <w:top w:val="single" w:sz="4" w:space="0" w:color="auto"/>
              <w:left w:val="single" w:sz="4" w:space="0" w:color="auto"/>
              <w:bottom w:val="single" w:sz="4" w:space="0" w:color="auto"/>
              <w:right w:val="single" w:sz="4" w:space="0" w:color="auto"/>
            </w:tcBorders>
            <w:hideMark/>
          </w:tcPr>
          <w:p w14:paraId="4131CCBE" w14:textId="52D07E4B" w:rsidR="004754AC" w:rsidRDefault="008E4B98"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1D6FA7AD" w14:textId="2389D67E" w:rsidR="00CA31EE" w:rsidRDefault="00CA31EE"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3m</w:t>
            </w:r>
            <w:r w:rsidR="008E4B98">
              <w:rPr>
                <w:rFonts w:ascii="Arial" w:eastAsia="Times New Roman" w:hAnsi="Arial" w:cs="Arial"/>
                <w:sz w:val="20"/>
                <w:szCs w:val="20"/>
                <w:lang w:val="en-GB"/>
              </w:rPr>
              <w:t>²</w:t>
            </w:r>
          </w:p>
          <w:p w14:paraId="53FB7257" w14:textId="7E81FAC4" w:rsidR="00CA31EE" w:rsidRDefault="00CA31EE"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6m</w:t>
            </w:r>
            <w:r w:rsidR="008E4B98">
              <w:rPr>
                <w:rFonts w:ascii="Arial" w:eastAsia="Times New Roman" w:hAnsi="Arial" w:cs="Arial"/>
                <w:sz w:val="20"/>
                <w:szCs w:val="20"/>
                <w:lang w:val="en-GB"/>
              </w:rPr>
              <w:t>²</w:t>
            </w:r>
          </w:p>
          <w:p w14:paraId="5B7E2B43" w14:textId="6870145D" w:rsidR="008E4B98" w:rsidRDefault="008E4B98"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w:t>
            </w:r>
          </w:p>
          <w:p w14:paraId="2ECA2BE6" w14:textId="2DE41ED8" w:rsidR="008E4B98" w:rsidRDefault="008E4B98"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8m</w:t>
            </w:r>
            <w:r>
              <w:rPr>
                <w:rFonts w:ascii="Arial" w:eastAsia="Times New Roman" w:hAnsi="Arial" w:cs="Arial"/>
                <w:sz w:val="20"/>
                <w:szCs w:val="20"/>
                <w:lang w:val="en-GB"/>
              </w:rPr>
              <w:t>²</w:t>
            </w:r>
          </w:p>
          <w:p w14:paraId="1898AF66" w14:textId="23801372" w:rsidR="008E4B98" w:rsidRDefault="008E4B98"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10m</w:t>
            </w:r>
            <w:r>
              <w:rPr>
                <w:rFonts w:ascii="Arial" w:eastAsia="Times New Roman" w:hAnsi="Arial" w:cs="Arial"/>
                <w:sz w:val="20"/>
                <w:szCs w:val="20"/>
                <w:lang w:val="en-GB"/>
              </w:rPr>
              <w:t>²</w:t>
            </w:r>
          </w:p>
          <w:p w14:paraId="464C469D" w14:textId="65920559" w:rsidR="002A123F" w:rsidRPr="002A123F" w:rsidRDefault="008E4B98"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Complies</w:t>
            </w:r>
            <w:r w:rsidR="002A123F" w:rsidRPr="002A123F">
              <w:rPr>
                <w:rFonts w:ascii="Arial" w:eastAsia="Times New Roman" w:hAnsi="Arial" w:cs="Times New Roman"/>
                <w:sz w:val="20"/>
                <w:szCs w:val="20"/>
                <w:lang w:val="en-GB"/>
              </w:rPr>
              <w:t xml:space="preserve"> </w:t>
            </w:r>
          </w:p>
        </w:tc>
        <w:tc>
          <w:tcPr>
            <w:tcW w:w="2242" w:type="dxa"/>
            <w:tcBorders>
              <w:top w:val="single" w:sz="4" w:space="0" w:color="auto"/>
              <w:left w:val="single" w:sz="4" w:space="0" w:color="auto"/>
              <w:bottom w:val="single" w:sz="4" w:space="0" w:color="auto"/>
              <w:right w:val="single" w:sz="4" w:space="0" w:color="auto"/>
            </w:tcBorders>
            <w:hideMark/>
          </w:tcPr>
          <w:p w14:paraId="773DCA27"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w:t>
            </w:r>
          </w:p>
          <w:p w14:paraId="18812132"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3m²</w:t>
            </w:r>
          </w:p>
          <w:p w14:paraId="2CE34BB7"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6m²</w:t>
            </w:r>
          </w:p>
          <w:p w14:paraId="26DC6913"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70B7BD37"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8m³</w:t>
            </w:r>
          </w:p>
          <w:p w14:paraId="53E2D37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10m³</w:t>
            </w:r>
          </w:p>
          <w:p w14:paraId="3FD7C9C2"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50%</w:t>
            </w:r>
          </w:p>
        </w:tc>
        <w:tc>
          <w:tcPr>
            <w:tcW w:w="1560" w:type="dxa"/>
            <w:tcBorders>
              <w:top w:val="single" w:sz="4" w:space="0" w:color="auto"/>
              <w:left w:val="single" w:sz="4" w:space="0" w:color="auto"/>
              <w:bottom w:val="single" w:sz="4" w:space="0" w:color="auto"/>
              <w:right w:val="single" w:sz="4" w:space="0" w:color="auto"/>
            </w:tcBorders>
            <w:hideMark/>
          </w:tcPr>
          <w:p w14:paraId="5463FA88" w14:textId="703F1DBD" w:rsidR="004754AC" w:rsidRPr="002A123F" w:rsidRDefault="008E4B98" w:rsidP="004754AC">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Yes</w:t>
            </w:r>
          </w:p>
          <w:p w14:paraId="19FB260C" w14:textId="01BB9A8A"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r>
      <w:tr w:rsidR="002A123F" w:rsidRPr="002A123F" w14:paraId="5C99D731"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43EE20DE" w14:textId="77777777" w:rsidR="002A123F" w:rsidRPr="002A123F" w:rsidRDefault="002A123F" w:rsidP="002A123F">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 xml:space="preserve">Basix Certificate &amp; </w:t>
            </w:r>
            <w:proofErr w:type="spellStart"/>
            <w:r w:rsidRPr="002A123F">
              <w:rPr>
                <w:rFonts w:ascii="Arial" w:eastAsia="Times New Roman" w:hAnsi="Arial" w:cs="Times New Roman"/>
                <w:b/>
                <w:sz w:val="20"/>
                <w:szCs w:val="20"/>
                <w:lang w:val="en-GB"/>
              </w:rPr>
              <w:t>Nathers</w:t>
            </w:r>
            <w:proofErr w:type="spellEnd"/>
            <w:r w:rsidRPr="002A123F">
              <w:rPr>
                <w:rFonts w:ascii="Arial" w:eastAsia="Times New Roman" w:hAnsi="Arial" w:cs="Times New Roman"/>
                <w:b/>
                <w:sz w:val="20"/>
                <w:szCs w:val="20"/>
                <w:lang w:val="en-GB"/>
              </w:rPr>
              <w:t xml:space="preserve"> (SEPP BASIX)</w:t>
            </w:r>
          </w:p>
        </w:tc>
        <w:tc>
          <w:tcPr>
            <w:tcW w:w="2551" w:type="dxa"/>
            <w:tcBorders>
              <w:top w:val="single" w:sz="4" w:space="0" w:color="auto"/>
              <w:left w:val="single" w:sz="4" w:space="0" w:color="auto"/>
              <w:bottom w:val="single" w:sz="4" w:space="0" w:color="auto"/>
              <w:right w:val="single" w:sz="4" w:space="0" w:color="auto"/>
            </w:tcBorders>
            <w:hideMark/>
          </w:tcPr>
          <w:p w14:paraId="216FC29C" w14:textId="2EB4394C" w:rsidR="002A123F" w:rsidRPr="002A123F" w:rsidRDefault="002624F9"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Times New Roman"/>
                <w:sz w:val="20"/>
                <w:szCs w:val="20"/>
                <w:lang w:val="en-GB"/>
              </w:rPr>
              <w:t xml:space="preserve">Certificate provided and Basix assessment report and </w:t>
            </w:r>
            <w:proofErr w:type="spellStart"/>
            <w:r>
              <w:rPr>
                <w:rFonts w:ascii="Arial" w:eastAsia="Times New Roman" w:hAnsi="Arial" w:cs="Times New Roman"/>
                <w:sz w:val="20"/>
                <w:szCs w:val="20"/>
                <w:lang w:val="en-GB"/>
              </w:rPr>
              <w:t>Nathers</w:t>
            </w:r>
            <w:proofErr w:type="spellEnd"/>
            <w:r>
              <w:rPr>
                <w:rFonts w:ascii="Arial" w:eastAsia="Times New Roman" w:hAnsi="Arial" w:cs="Times New Roman"/>
                <w:sz w:val="20"/>
                <w:szCs w:val="20"/>
                <w:lang w:val="en-GB"/>
              </w:rPr>
              <w:t xml:space="preserve"> Group Certificate</w:t>
            </w:r>
            <w:r w:rsidR="002A123F" w:rsidRPr="002A123F">
              <w:rPr>
                <w:rFonts w:ascii="Arial" w:eastAsia="Times New Roman" w:hAnsi="Arial" w:cs="Times New Roman"/>
                <w:sz w:val="20"/>
                <w:szCs w:val="20"/>
                <w:lang w:val="en-GB"/>
              </w:rPr>
              <w:t xml:space="preserve"> </w:t>
            </w:r>
          </w:p>
        </w:tc>
        <w:tc>
          <w:tcPr>
            <w:tcW w:w="2242" w:type="dxa"/>
            <w:tcBorders>
              <w:top w:val="single" w:sz="4" w:space="0" w:color="auto"/>
              <w:left w:val="single" w:sz="4" w:space="0" w:color="auto"/>
              <w:bottom w:val="single" w:sz="4" w:space="0" w:color="auto"/>
              <w:right w:val="single" w:sz="4" w:space="0" w:color="auto"/>
            </w:tcBorders>
            <w:hideMark/>
          </w:tcPr>
          <w:p w14:paraId="5789ABF8" w14:textId="3D07583A" w:rsidR="002A123F" w:rsidRPr="002A123F" w:rsidRDefault="008E4B98"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Times New Roman"/>
                <w:sz w:val="20"/>
                <w:szCs w:val="20"/>
                <w:lang w:val="en-GB"/>
              </w:rPr>
              <w:t>Certificate r</w:t>
            </w:r>
            <w:r w:rsidR="002A123F" w:rsidRPr="002A123F">
              <w:rPr>
                <w:rFonts w:ascii="Arial" w:eastAsia="Times New Roman" w:hAnsi="Arial" w:cs="Times New Roman"/>
                <w:sz w:val="20"/>
                <w:szCs w:val="20"/>
                <w:lang w:val="en-GB"/>
              </w:rPr>
              <w:t>equired</w:t>
            </w:r>
          </w:p>
        </w:tc>
        <w:tc>
          <w:tcPr>
            <w:tcW w:w="1560" w:type="dxa"/>
            <w:tcBorders>
              <w:top w:val="single" w:sz="4" w:space="0" w:color="auto"/>
              <w:left w:val="single" w:sz="4" w:space="0" w:color="auto"/>
              <w:bottom w:val="single" w:sz="4" w:space="0" w:color="auto"/>
              <w:right w:val="single" w:sz="4" w:space="0" w:color="auto"/>
            </w:tcBorders>
            <w:hideMark/>
          </w:tcPr>
          <w:p w14:paraId="57972601" w14:textId="04B99EA2" w:rsidR="002A123F" w:rsidRPr="002A123F" w:rsidRDefault="001665CD"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567567EB"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14E1630C"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Letterboxes</w:t>
            </w:r>
          </w:p>
        </w:tc>
        <w:tc>
          <w:tcPr>
            <w:tcW w:w="2551" w:type="dxa"/>
            <w:tcBorders>
              <w:top w:val="single" w:sz="4" w:space="0" w:color="auto"/>
              <w:left w:val="single" w:sz="4" w:space="0" w:color="auto"/>
              <w:bottom w:val="single" w:sz="4" w:space="0" w:color="auto"/>
              <w:right w:val="single" w:sz="4" w:space="0" w:color="auto"/>
            </w:tcBorders>
            <w:hideMark/>
          </w:tcPr>
          <w:p w14:paraId="25A17A95" w14:textId="4D164C8D"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 xml:space="preserve"> </w:t>
            </w:r>
            <w:r w:rsidR="009B3753">
              <w:rPr>
                <w:rFonts w:ascii="Arial" w:eastAsia="Times New Roman" w:hAnsi="Arial" w:cs="Times New Roman"/>
                <w:sz w:val="20"/>
                <w:szCs w:val="20"/>
                <w:lang w:val="en-GB"/>
              </w:rPr>
              <w:t>Complying with SEPP Schedule 3</w:t>
            </w:r>
          </w:p>
        </w:tc>
        <w:tc>
          <w:tcPr>
            <w:tcW w:w="2242" w:type="dxa"/>
            <w:tcBorders>
              <w:top w:val="single" w:sz="4" w:space="0" w:color="auto"/>
              <w:left w:val="single" w:sz="4" w:space="0" w:color="auto"/>
              <w:bottom w:val="single" w:sz="4" w:space="0" w:color="auto"/>
              <w:right w:val="single" w:sz="4" w:space="0" w:color="auto"/>
            </w:tcBorders>
            <w:hideMark/>
          </w:tcPr>
          <w:p w14:paraId="3EE87AF3"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Required</w:t>
            </w:r>
          </w:p>
        </w:tc>
        <w:tc>
          <w:tcPr>
            <w:tcW w:w="1560" w:type="dxa"/>
            <w:tcBorders>
              <w:top w:val="single" w:sz="4" w:space="0" w:color="auto"/>
              <w:left w:val="single" w:sz="4" w:space="0" w:color="auto"/>
              <w:bottom w:val="single" w:sz="4" w:space="0" w:color="auto"/>
              <w:right w:val="single" w:sz="4" w:space="0" w:color="auto"/>
            </w:tcBorders>
            <w:hideMark/>
          </w:tcPr>
          <w:p w14:paraId="77C1876D" w14:textId="0F2F41D7" w:rsidR="002A123F" w:rsidRPr="002A123F" w:rsidRDefault="009B375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3B34756C" w14:textId="77777777" w:rsidTr="00AA11D4">
        <w:tc>
          <w:tcPr>
            <w:tcW w:w="2547" w:type="dxa"/>
            <w:tcBorders>
              <w:top w:val="single" w:sz="4" w:space="0" w:color="auto"/>
              <w:left w:val="single" w:sz="4" w:space="0" w:color="auto"/>
              <w:bottom w:val="single" w:sz="4" w:space="0" w:color="auto"/>
              <w:right w:val="single" w:sz="4" w:space="0" w:color="auto"/>
            </w:tcBorders>
            <w:hideMark/>
          </w:tcPr>
          <w:p w14:paraId="71207E0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Variety of unit sizes</w:t>
            </w:r>
          </w:p>
        </w:tc>
        <w:tc>
          <w:tcPr>
            <w:tcW w:w="2551" w:type="dxa"/>
            <w:tcBorders>
              <w:top w:val="single" w:sz="4" w:space="0" w:color="auto"/>
              <w:left w:val="single" w:sz="4" w:space="0" w:color="auto"/>
              <w:bottom w:val="single" w:sz="4" w:space="0" w:color="auto"/>
              <w:right w:val="single" w:sz="4" w:space="0" w:color="auto"/>
            </w:tcBorders>
            <w:hideMark/>
          </w:tcPr>
          <w:p w14:paraId="314062A5" w14:textId="24EA7AE9" w:rsidR="00E062EF" w:rsidRDefault="00E062E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ILU’s</w:t>
            </w:r>
          </w:p>
          <w:p w14:paraId="3A3F11AD" w14:textId="0ACCE53E" w:rsidR="002A123F" w:rsidRPr="00E062EF" w:rsidRDefault="00E062EF" w:rsidP="00E062EF">
            <w:pPr>
              <w:pStyle w:val="ListParagraph"/>
              <w:numPr>
                <w:ilvl w:val="0"/>
                <w:numId w:val="14"/>
              </w:numPr>
              <w:overflowPunct w:val="0"/>
              <w:autoSpaceDE w:val="0"/>
              <w:autoSpaceDN w:val="0"/>
              <w:adjustRightInd w:val="0"/>
              <w:jc w:val="both"/>
              <w:textAlignment w:val="baseline"/>
              <w:rPr>
                <w:rFonts w:cs="Arial"/>
                <w:sz w:val="20"/>
                <w:szCs w:val="20"/>
                <w:lang w:val="en-GB"/>
              </w:rPr>
            </w:pPr>
            <w:r w:rsidRPr="00E062EF">
              <w:rPr>
                <w:rFonts w:cs="Arial"/>
                <w:sz w:val="20"/>
                <w:szCs w:val="20"/>
                <w:lang w:val="en-GB"/>
              </w:rPr>
              <w:t>36 (1 Bed)</w:t>
            </w:r>
          </w:p>
          <w:p w14:paraId="386C014B" w14:textId="29DB911A" w:rsidR="00E062EF" w:rsidRPr="00E062EF" w:rsidRDefault="00E062EF" w:rsidP="00E062EF">
            <w:pPr>
              <w:pStyle w:val="ListParagraph"/>
              <w:numPr>
                <w:ilvl w:val="0"/>
                <w:numId w:val="14"/>
              </w:numPr>
              <w:overflowPunct w:val="0"/>
              <w:autoSpaceDE w:val="0"/>
              <w:autoSpaceDN w:val="0"/>
              <w:adjustRightInd w:val="0"/>
              <w:jc w:val="both"/>
              <w:textAlignment w:val="baseline"/>
              <w:rPr>
                <w:rFonts w:cs="Arial"/>
                <w:sz w:val="20"/>
                <w:szCs w:val="20"/>
                <w:lang w:val="en-GB"/>
              </w:rPr>
            </w:pPr>
            <w:r w:rsidRPr="00E062EF">
              <w:rPr>
                <w:rFonts w:cs="Arial"/>
                <w:sz w:val="20"/>
                <w:szCs w:val="20"/>
                <w:lang w:val="en-GB"/>
              </w:rPr>
              <w:t>67 (2 Bed)</w:t>
            </w:r>
          </w:p>
          <w:p w14:paraId="2CBB32E4" w14:textId="66A8A2B2" w:rsidR="00E062EF" w:rsidRPr="00E062EF" w:rsidRDefault="00E062EF" w:rsidP="00E062EF">
            <w:pPr>
              <w:pStyle w:val="ListParagraph"/>
              <w:numPr>
                <w:ilvl w:val="0"/>
                <w:numId w:val="14"/>
              </w:numPr>
              <w:overflowPunct w:val="0"/>
              <w:autoSpaceDE w:val="0"/>
              <w:autoSpaceDN w:val="0"/>
              <w:adjustRightInd w:val="0"/>
              <w:jc w:val="both"/>
              <w:textAlignment w:val="baseline"/>
              <w:rPr>
                <w:rFonts w:cs="Arial"/>
                <w:sz w:val="20"/>
                <w:szCs w:val="20"/>
                <w:lang w:val="en-GB"/>
              </w:rPr>
            </w:pPr>
            <w:r w:rsidRPr="00E062EF">
              <w:rPr>
                <w:rFonts w:cs="Arial"/>
                <w:sz w:val="20"/>
                <w:szCs w:val="20"/>
                <w:lang w:val="en-GB"/>
              </w:rPr>
              <w:t>37 (3 Bed)</w:t>
            </w:r>
          </w:p>
          <w:p w14:paraId="2A87E2E5" w14:textId="77777777" w:rsidR="00E062EF" w:rsidRDefault="00E062E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ALA units</w:t>
            </w:r>
          </w:p>
          <w:p w14:paraId="6DBB89CF" w14:textId="7CDFF432" w:rsidR="00E062EF" w:rsidRPr="00E062EF" w:rsidRDefault="00E062EF" w:rsidP="00E062EF">
            <w:pPr>
              <w:pStyle w:val="ListParagraph"/>
              <w:numPr>
                <w:ilvl w:val="0"/>
                <w:numId w:val="14"/>
              </w:numPr>
              <w:overflowPunct w:val="0"/>
              <w:autoSpaceDE w:val="0"/>
              <w:autoSpaceDN w:val="0"/>
              <w:adjustRightInd w:val="0"/>
              <w:jc w:val="both"/>
              <w:textAlignment w:val="baseline"/>
              <w:rPr>
                <w:rFonts w:cs="Arial"/>
                <w:sz w:val="20"/>
                <w:szCs w:val="20"/>
                <w:lang w:val="en-GB"/>
              </w:rPr>
            </w:pPr>
            <w:r w:rsidRPr="00E062EF">
              <w:rPr>
                <w:rFonts w:cs="Arial"/>
                <w:sz w:val="20"/>
                <w:szCs w:val="20"/>
                <w:lang w:val="en-GB"/>
              </w:rPr>
              <w:t>35 (1 Bed)</w:t>
            </w:r>
          </w:p>
          <w:p w14:paraId="78BE7C9B" w14:textId="316D9665" w:rsidR="00E062EF" w:rsidRPr="00E062EF" w:rsidRDefault="00E062EF" w:rsidP="00E062EF">
            <w:pPr>
              <w:pStyle w:val="ListParagraph"/>
              <w:numPr>
                <w:ilvl w:val="0"/>
                <w:numId w:val="14"/>
              </w:numPr>
              <w:overflowPunct w:val="0"/>
              <w:autoSpaceDE w:val="0"/>
              <w:autoSpaceDN w:val="0"/>
              <w:adjustRightInd w:val="0"/>
              <w:jc w:val="both"/>
              <w:textAlignment w:val="baseline"/>
              <w:rPr>
                <w:rFonts w:cs="Arial"/>
                <w:sz w:val="20"/>
                <w:szCs w:val="20"/>
                <w:lang w:val="en-GB"/>
              </w:rPr>
            </w:pPr>
            <w:r w:rsidRPr="00E062EF">
              <w:rPr>
                <w:rFonts w:cs="Arial"/>
                <w:sz w:val="20"/>
                <w:szCs w:val="20"/>
                <w:lang w:val="en-GB"/>
              </w:rPr>
              <w:t>4 (2 Bed)</w:t>
            </w:r>
          </w:p>
          <w:p w14:paraId="068EF230" w14:textId="275653CA" w:rsidR="00E062EF" w:rsidRPr="00E062EF" w:rsidRDefault="00E062EF" w:rsidP="00E062EF">
            <w:pPr>
              <w:pStyle w:val="ListParagraph"/>
              <w:numPr>
                <w:ilvl w:val="0"/>
                <w:numId w:val="14"/>
              </w:numPr>
              <w:overflowPunct w:val="0"/>
              <w:autoSpaceDE w:val="0"/>
              <w:autoSpaceDN w:val="0"/>
              <w:adjustRightInd w:val="0"/>
              <w:jc w:val="both"/>
              <w:textAlignment w:val="baseline"/>
              <w:rPr>
                <w:rFonts w:cs="Arial"/>
                <w:sz w:val="20"/>
                <w:szCs w:val="20"/>
                <w:lang w:val="en-GB"/>
              </w:rPr>
            </w:pPr>
            <w:r w:rsidRPr="00E062EF">
              <w:rPr>
                <w:rFonts w:cs="Arial"/>
                <w:sz w:val="20"/>
                <w:szCs w:val="20"/>
                <w:lang w:val="en-GB"/>
              </w:rPr>
              <w:t>1 (3 Bed)</w:t>
            </w:r>
          </w:p>
        </w:tc>
        <w:tc>
          <w:tcPr>
            <w:tcW w:w="2242" w:type="dxa"/>
            <w:tcBorders>
              <w:top w:val="single" w:sz="4" w:space="0" w:color="auto"/>
              <w:left w:val="single" w:sz="4" w:space="0" w:color="auto"/>
              <w:bottom w:val="single" w:sz="4" w:space="0" w:color="auto"/>
              <w:right w:val="single" w:sz="4" w:space="0" w:color="auto"/>
            </w:tcBorders>
            <w:hideMark/>
          </w:tcPr>
          <w:p w14:paraId="34EDDECD"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 xml:space="preserve">Mix of 1, 2, and 3 </w:t>
            </w:r>
            <w:proofErr w:type="gramStart"/>
            <w:r w:rsidRPr="002A123F">
              <w:rPr>
                <w:rFonts w:ascii="Arial" w:eastAsia="Times New Roman" w:hAnsi="Arial" w:cs="Times New Roman"/>
                <w:sz w:val="20"/>
                <w:szCs w:val="20"/>
                <w:lang w:val="en-GB"/>
              </w:rPr>
              <w:t>bedroom</w:t>
            </w:r>
            <w:proofErr w:type="gramEnd"/>
          </w:p>
        </w:tc>
        <w:tc>
          <w:tcPr>
            <w:tcW w:w="1560" w:type="dxa"/>
            <w:tcBorders>
              <w:top w:val="single" w:sz="4" w:space="0" w:color="auto"/>
              <w:left w:val="single" w:sz="4" w:space="0" w:color="auto"/>
              <w:bottom w:val="single" w:sz="4" w:space="0" w:color="auto"/>
              <w:right w:val="single" w:sz="4" w:space="0" w:color="auto"/>
            </w:tcBorders>
            <w:hideMark/>
          </w:tcPr>
          <w:p w14:paraId="24891D44" w14:textId="008D036E" w:rsidR="002A123F" w:rsidRPr="002A123F" w:rsidRDefault="00E062E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Yes</w:t>
            </w:r>
          </w:p>
        </w:tc>
      </w:tr>
      <w:tr w:rsidR="002A123F" w:rsidRPr="002A123F" w14:paraId="7835CE9E" w14:textId="77777777" w:rsidTr="00AA11D4">
        <w:tc>
          <w:tcPr>
            <w:tcW w:w="2547" w:type="dxa"/>
            <w:tcBorders>
              <w:top w:val="single" w:sz="4" w:space="0" w:color="auto"/>
              <w:left w:val="single" w:sz="4" w:space="0" w:color="auto"/>
              <w:bottom w:val="single" w:sz="4" w:space="0" w:color="auto"/>
              <w:right w:val="single" w:sz="4" w:space="0" w:color="auto"/>
            </w:tcBorders>
          </w:tcPr>
          <w:p w14:paraId="1C1FF9E4"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b/>
                <w:sz w:val="20"/>
                <w:szCs w:val="20"/>
                <w:lang w:val="en-GB"/>
              </w:rPr>
              <w:t xml:space="preserve">Waste room </w:t>
            </w:r>
          </w:p>
          <w:p w14:paraId="11C26271"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2A123F">
              <w:rPr>
                <w:rFonts w:ascii="Arial" w:eastAsia="Times New Roman" w:hAnsi="Arial" w:cs="Times New Roman"/>
                <w:sz w:val="20"/>
                <w:szCs w:val="20"/>
                <w:lang w:val="en-GB"/>
              </w:rPr>
              <w:t>(DCP Ch 2.4)</w:t>
            </w:r>
          </w:p>
        </w:tc>
        <w:tc>
          <w:tcPr>
            <w:tcW w:w="2551" w:type="dxa"/>
            <w:tcBorders>
              <w:top w:val="single" w:sz="4" w:space="0" w:color="auto"/>
              <w:left w:val="single" w:sz="4" w:space="0" w:color="auto"/>
              <w:bottom w:val="single" w:sz="4" w:space="0" w:color="auto"/>
              <w:right w:val="single" w:sz="4" w:space="0" w:color="auto"/>
            </w:tcBorders>
            <w:hideMark/>
          </w:tcPr>
          <w:p w14:paraId="6FAA1907" w14:textId="6DBDB3D7" w:rsidR="002A123F" w:rsidRPr="002A123F" w:rsidRDefault="009B3753"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Central waste room provided within each building. No chute. Management </w:t>
            </w:r>
            <w:proofErr w:type="gramStart"/>
            <w:r>
              <w:rPr>
                <w:rFonts w:ascii="Arial" w:eastAsia="Times New Roman" w:hAnsi="Arial" w:cs="Arial"/>
                <w:sz w:val="20"/>
                <w:szCs w:val="20"/>
                <w:lang w:val="en-GB"/>
              </w:rPr>
              <w:t>move</w:t>
            </w:r>
            <w:proofErr w:type="gramEnd"/>
            <w:r>
              <w:rPr>
                <w:rFonts w:ascii="Arial" w:eastAsia="Times New Roman" w:hAnsi="Arial" w:cs="Arial"/>
                <w:sz w:val="20"/>
                <w:szCs w:val="20"/>
                <w:lang w:val="en-GB"/>
              </w:rPr>
              <w:t xml:space="preserve"> the ILU bins from the building to the </w:t>
            </w:r>
            <w:proofErr w:type="spellStart"/>
            <w:r>
              <w:rPr>
                <w:rFonts w:ascii="Arial" w:eastAsia="Times New Roman" w:hAnsi="Arial" w:cs="Arial"/>
                <w:sz w:val="20"/>
                <w:szCs w:val="20"/>
                <w:lang w:val="en-GB"/>
              </w:rPr>
              <w:t>pick up</w:t>
            </w:r>
            <w:proofErr w:type="spellEnd"/>
            <w:r>
              <w:rPr>
                <w:rFonts w:ascii="Arial" w:eastAsia="Times New Roman" w:hAnsi="Arial" w:cs="Arial"/>
                <w:sz w:val="20"/>
                <w:szCs w:val="20"/>
                <w:lang w:val="en-GB"/>
              </w:rPr>
              <w:t xml:space="preserve"> area.</w:t>
            </w:r>
          </w:p>
        </w:tc>
        <w:tc>
          <w:tcPr>
            <w:tcW w:w="2242" w:type="dxa"/>
            <w:tcBorders>
              <w:top w:val="single" w:sz="4" w:space="0" w:color="auto"/>
              <w:left w:val="single" w:sz="4" w:space="0" w:color="auto"/>
              <w:bottom w:val="single" w:sz="4" w:space="0" w:color="auto"/>
              <w:right w:val="single" w:sz="4" w:space="0" w:color="auto"/>
            </w:tcBorders>
            <w:hideMark/>
          </w:tcPr>
          <w:p w14:paraId="6B8F1514"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Screened &amp; integrated</w:t>
            </w:r>
          </w:p>
          <w:p w14:paraId="6B28A410"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Separate bin rooms</w:t>
            </w:r>
          </w:p>
          <w:p w14:paraId="112AE723"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2A123F">
              <w:rPr>
                <w:rFonts w:ascii="Arial" w:eastAsia="Times New Roman" w:hAnsi="Arial" w:cs="Times New Roman"/>
                <w:sz w:val="20"/>
                <w:szCs w:val="20"/>
                <w:lang w:val="en-GB"/>
              </w:rPr>
              <w:t>-</w:t>
            </w:r>
          </w:p>
          <w:p w14:paraId="35F1DDCA" w14:textId="77777777" w:rsidR="002A123F" w:rsidRPr="002A123F" w:rsidRDefault="002A123F"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2A123F">
              <w:rPr>
                <w:rFonts w:ascii="Arial" w:eastAsia="Times New Roman" w:hAnsi="Arial" w:cs="Times New Roman"/>
                <w:sz w:val="20"/>
                <w:szCs w:val="20"/>
                <w:lang w:val="en-GB"/>
              </w:rPr>
              <w:t>Chute required over 3 storeys with lift</w:t>
            </w:r>
          </w:p>
        </w:tc>
        <w:tc>
          <w:tcPr>
            <w:tcW w:w="1560" w:type="dxa"/>
            <w:tcBorders>
              <w:top w:val="single" w:sz="4" w:space="0" w:color="auto"/>
              <w:left w:val="single" w:sz="4" w:space="0" w:color="auto"/>
              <w:bottom w:val="single" w:sz="4" w:space="0" w:color="auto"/>
              <w:right w:val="single" w:sz="4" w:space="0" w:color="auto"/>
            </w:tcBorders>
            <w:hideMark/>
          </w:tcPr>
          <w:p w14:paraId="066F55A8" w14:textId="1A01172C" w:rsidR="002A123F" w:rsidRPr="002A123F" w:rsidRDefault="008E4B98" w:rsidP="002A123F">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No but waste arrangements </w:t>
            </w:r>
            <w:r w:rsidR="0044740B">
              <w:rPr>
                <w:rFonts w:ascii="Arial" w:eastAsia="Times New Roman" w:hAnsi="Arial" w:cs="Arial"/>
                <w:sz w:val="20"/>
                <w:szCs w:val="20"/>
                <w:lang w:val="en-GB"/>
              </w:rPr>
              <w:t>satisfactory</w:t>
            </w:r>
            <w:r w:rsidR="009B3753">
              <w:rPr>
                <w:rFonts w:ascii="Arial" w:eastAsia="Times New Roman" w:hAnsi="Arial" w:cs="Arial"/>
                <w:sz w:val="20"/>
                <w:szCs w:val="20"/>
                <w:lang w:val="en-GB"/>
              </w:rPr>
              <w:t xml:space="preserve"> subject to conditions</w:t>
            </w:r>
          </w:p>
        </w:tc>
      </w:tr>
    </w:tbl>
    <w:bookmarkEnd w:id="11"/>
    <w:p w14:paraId="500CF624" w14:textId="77777777" w:rsidR="00AA3687" w:rsidRPr="00AA3687" w:rsidRDefault="00AA3687" w:rsidP="00AA3687">
      <w:pPr>
        <w:tabs>
          <w:tab w:val="left" w:pos="7485"/>
        </w:tabs>
        <w:spacing w:before="120" w:after="0" w:line="240" w:lineRule="auto"/>
        <w:ind w:left="720" w:right="23"/>
        <w:contextualSpacing/>
        <w:rPr>
          <w:rFonts w:ascii="Arial" w:hAnsi="Arial" w:cs="Arial"/>
          <w:bCs/>
          <w:sz w:val="18"/>
          <w:szCs w:val="18"/>
          <w:lang w:eastAsia="en-AU"/>
        </w:rPr>
      </w:pPr>
      <w:r w:rsidRPr="00AA3687">
        <w:rPr>
          <w:rFonts w:ascii="Arial" w:hAnsi="Arial" w:cs="Arial"/>
          <w:bCs/>
          <w:sz w:val="18"/>
          <w:szCs w:val="18"/>
          <w:lang w:eastAsia="en-AU"/>
        </w:rPr>
        <w:t>*RACF – Residential Aged Care Facility</w:t>
      </w:r>
    </w:p>
    <w:p w14:paraId="1C4BAB75" w14:textId="77777777" w:rsidR="00AA3687" w:rsidRPr="00AA3687" w:rsidRDefault="00AA3687" w:rsidP="00AA3687">
      <w:pPr>
        <w:tabs>
          <w:tab w:val="left" w:pos="7485"/>
        </w:tabs>
        <w:spacing w:before="120" w:after="0" w:line="240" w:lineRule="auto"/>
        <w:ind w:left="720" w:right="23"/>
        <w:contextualSpacing/>
        <w:rPr>
          <w:rFonts w:ascii="Arial" w:hAnsi="Arial" w:cs="Arial"/>
          <w:bCs/>
          <w:sz w:val="18"/>
          <w:szCs w:val="18"/>
          <w:lang w:eastAsia="en-AU"/>
        </w:rPr>
      </w:pPr>
      <w:r w:rsidRPr="00AA3687">
        <w:rPr>
          <w:rFonts w:ascii="Arial" w:hAnsi="Arial" w:cs="Arial"/>
          <w:bCs/>
          <w:sz w:val="18"/>
          <w:szCs w:val="18"/>
          <w:lang w:eastAsia="en-AU"/>
        </w:rPr>
        <w:t>**ILU – Independent Living Units</w:t>
      </w:r>
    </w:p>
    <w:p w14:paraId="2102EF18" w14:textId="77777777" w:rsidR="00857D61" w:rsidRPr="00857D61" w:rsidRDefault="00857D61" w:rsidP="00857D61">
      <w:pPr>
        <w:tabs>
          <w:tab w:val="left" w:pos="7485"/>
        </w:tabs>
        <w:spacing w:before="120" w:after="0" w:line="240" w:lineRule="auto"/>
        <w:ind w:left="720" w:right="23"/>
        <w:contextualSpacing/>
        <w:rPr>
          <w:rFonts w:ascii="Arial" w:hAnsi="Arial" w:cs="Arial"/>
          <w:bCs/>
          <w:sz w:val="18"/>
          <w:szCs w:val="18"/>
          <w:lang w:eastAsia="en-AU"/>
        </w:rPr>
      </w:pPr>
      <w:r w:rsidRPr="00857D61">
        <w:rPr>
          <w:rFonts w:ascii="Arial" w:hAnsi="Arial" w:cs="Arial"/>
          <w:bCs/>
          <w:sz w:val="18"/>
          <w:szCs w:val="18"/>
          <w:lang w:eastAsia="en-AU"/>
        </w:rPr>
        <w:t>***ALA- Assisted Living Apartments</w:t>
      </w:r>
    </w:p>
    <w:p w14:paraId="43447344" w14:textId="77777777" w:rsidR="002A123F" w:rsidRPr="002A123F" w:rsidRDefault="002A123F" w:rsidP="002A123F">
      <w:pPr>
        <w:spacing w:after="0" w:line="240" w:lineRule="auto"/>
        <w:rPr>
          <w:rFonts w:ascii="Arial" w:eastAsia="Times New Roman" w:hAnsi="Arial" w:cs="Arial"/>
          <w:lang w:val="en-GB"/>
        </w:rPr>
      </w:pPr>
    </w:p>
    <w:bookmarkEnd w:id="13"/>
    <w:p w14:paraId="1C93E1D1" w14:textId="3D2B2908" w:rsidR="00A933DE" w:rsidRPr="00F46553" w:rsidRDefault="00A933DE">
      <w:pPr>
        <w:rPr>
          <w:rFonts w:ascii="Arial" w:eastAsia="Times New Roman" w:hAnsi="Arial" w:cs="Times New Roman"/>
          <w:szCs w:val="24"/>
          <w:lang w:val="en-US"/>
        </w:rPr>
      </w:pPr>
    </w:p>
    <w:sectPr w:rsidR="00A933DE" w:rsidRPr="00F46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45Light">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92C"/>
    <w:multiLevelType w:val="hybridMultilevel"/>
    <w:tmpl w:val="C0588C68"/>
    <w:lvl w:ilvl="0" w:tplc="60FAE7A8">
      <w:start w:val="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62C40"/>
    <w:multiLevelType w:val="hybridMultilevel"/>
    <w:tmpl w:val="E6140DC6"/>
    <w:lvl w:ilvl="0" w:tplc="9664FD30">
      <w:start w:val="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35C3D"/>
    <w:multiLevelType w:val="hybridMultilevel"/>
    <w:tmpl w:val="B2C23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8779C"/>
    <w:multiLevelType w:val="hybridMultilevel"/>
    <w:tmpl w:val="76901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67F44"/>
    <w:multiLevelType w:val="hybridMultilevel"/>
    <w:tmpl w:val="2DDC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558A3"/>
    <w:multiLevelType w:val="hybridMultilevel"/>
    <w:tmpl w:val="5106C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27D7E"/>
    <w:multiLevelType w:val="hybridMultilevel"/>
    <w:tmpl w:val="12BAB8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6AD51A0"/>
    <w:multiLevelType w:val="hybridMultilevel"/>
    <w:tmpl w:val="4F225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2032D5"/>
    <w:multiLevelType w:val="hybridMultilevel"/>
    <w:tmpl w:val="4E34AF54"/>
    <w:lvl w:ilvl="0" w:tplc="A0C4F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C14EE9"/>
    <w:multiLevelType w:val="hybridMultilevel"/>
    <w:tmpl w:val="62828234"/>
    <w:lvl w:ilvl="0" w:tplc="0C09000F">
      <w:start w:val="1"/>
      <w:numFmt w:val="decimal"/>
      <w:lvlText w:val="%1."/>
      <w:lvlJc w:val="left"/>
      <w:pPr>
        <w:ind w:left="1070" w:hanging="360"/>
      </w:pPr>
      <w:rPr>
        <w:rFonts w:hint="default"/>
        <w:color w:val="auto"/>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15:restartNumberingAfterBreak="0">
    <w:nsid w:val="42F57072"/>
    <w:multiLevelType w:val="hybridMultilevel"/>
    <w:tmpl w:val="C1CE89CC"/>
    <w:lvl w:ilvl="0" w:tplc="1CD4745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911515"/>
    <w:multiLevelType w:val="hybridMultilevel"/>
    <w:tmpl w:val="1CF2D738"/>
    <w:lvl w:ilvl="0" w:tplc="58E6C54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95E670A"/>
    <w:multiLevelType w:val="hybridMultilevel"/>
    <w:tmpl w:val="83D05C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49C42AF9"/>
    <w:multiLevelType w:val="hybridMultilevel"/>
    <w:tmpl w:val="FA60F99A"/>
    <w:lvl w:ilvl="0" w:tplc="45C295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8544AE"/>
    <w:multiLevelType w:val="hybridMultilevel"/>
    <w:tmpl w:val="C752336E"/>
    <w:lvl w:ilvl="0" w:tplc="E9AC189E">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DD06D3"/>
    <w:multiLevelType w:val="hybridMultilevel"/>
    <w:tmpl w:val="9ECC8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6502E3"/>
    <w:multiLevelType w:val="hybridMultilevel"/>
    <w:tmpl w:val="2044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ED6D71"/>
    <w:multiLevelType w:val="hybridMultilevel"/>
    <w:tmpl w:val="96F26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64FB2"/>
    <w:multiLevelType w:val="hybridMultilevel"/>
    <w:tmpl w:val="3ECC757C"/>
    <w:lvl w:ilvl="0" w:tplc="FFFFFFFF">
      <w:start w:val="1"/>
      <w:numFmt w:val="decimal"/>
      <w:lvlText w:val="(%1)"/>
      <w:lvlJc w:val="left"/>
      <w:pPr>
        <w:ind w:left="394" w:hanging="360"/>
      </w:pPr>
      <w:rPr>
        <w:i w:val="0"/>
        <w:color w:val="000000"/>
      </w:rPr>
    </w:lvl>
    <w:lvl w:ilvl="1" w:tplc="FFFFFFFF">
      <w:start w:val="1"/>
      <w:numFmt w:val="lowerLetter"/>
      <w:lvlText w:val="%2."/>
      <w:lvlJc w:val="left"/>
      <w:pPr>
        <w:ind w:left="1114" w:hanging="360"/>
      </w:pPr>
    </w:lvl>
    <w:lvl w:ilvl="2" w:tplc="FFFFFFFF">
      <w:start w:val="1"/>
      <w:numFmt w:val="lowerRoman"/>
      <w:lvlText w:val="%3."/>
      <w:lvlJc w:val="right"/>
      <w:pPr>
        <w:ind w:left="1834" w:hanging="180"/>
      </w:pPr>
    </w:lvl>
    <w:lvl w:ilvl="3" w:tplc="FFFFFFFF">
      <w:start w:val="1"/>
      <w:numFmt w:val="decimal"/>
      <w:lvlText w:val="%4."/>
      <w:lvlJc w:val="left"/>
      <w:pPr>
        <w:ind w:left="2554" w:hanging="360"/>
      </w:pPr>
    </w:lvl>
    <w:lvl w:ilvl="4" w:tplc="FFFFFFFF">
      <w:start w:val="1"/>
      <w:numFmt w:val="lowerLetter"/>
      <w:lvlText w:val="%5."/>
      <w:lvlJc w:val="left"/>
      <w:pPr>
        <w:ind w:left="3274" w:hanging="360"/>
      </w:pPr>
    </w:lvl>
    <w:lvl w:ilvl="5" w:tplc="FFFFFFFF">
      <w:start w:val="1"/>
      <w:numFmt w:val="lowerRoman"/>
      <w:lvlText w:val="%6."/>
      <w:lvlJc w:val="right"/>
      <w:pPr>
        <w:ind w:left="3994" w:hanging="180"/>
      </w:pPr>
    </w:lvl>
    <w:lvl w:ilvl="6" w:tplc="FFFFFFFF">
      <w:start w:val="1"/>
      <w:numFmt w:val="decimal"/>
      <w:lvlText w:val="%7."/>
      <w:lvlJc w:val="left"/>
      <w:pPr>
        <w:ind w:left="4714" w:hanging="360"/>
      </w:pPr>
    </w:lvl>
    <w:lvl w:ilvl="7" w:tplc="FFFFFFFF">
      <w:start w:val="1"/>
      <w:numFmt w:val="lowerLetter"/>
      <w:lvlText w:val="%8."/>
      <w:lvlJc w:val="left"/>
      <w:pPr>
        <w:ind w:left="5434" w:hanging="360"/>
      </w:pPr>
    </w:lvl>
    <w:lvl w:ilvl="8" w:tplc="FFFFFFFF">
      <w:start w:val="1"/>
      <w:numFmt w:val="lowerRoman"/>
      <w:lvlText w:val="%9."/>
      <w:lvlJc w:val="right"/>
      <w:pPr>
        <w:ind w:left="6154" w:hanging="180"/>
      </w:pPr>
    </w:lvl>
  </w:abstractNum>
  <w:abstractNum w:abstractNumId="19" w15:restartNumberingAfterBreak="0">
    <w:nsid w:val="60A90133"/>
    <w:multiLevelType w:val="hybridMultilevel"/>
    <w:tmpl w:val="3D9A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8B2333"/>
    <w:multiLevelType w:val="hybridMultilevel"/>
    <w:tmpl w:val="703AE19E"/>
    <w:lvl w:ilvl="0" w:tplc="968E2D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47F2983"/>
    <w:multiLevelType w:val="hybridMultilevel"/>
    <w:tmpl w:val="07021166"/>
    <w:lvl w:ilvl="0" w:tplc="A0A0A1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140C48"/>
    <w:multiLevelType w:val="hybridMultilevel"/>
    <w:tmpl w:val="D4EA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BC1B1D"/>
    <w:multiLevelType w:val="hybridMultilevel"/>
    <w:tmpl w:val="9D98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12"/>
  </w:num>
  <w:num w:numId="5">
    <w:abstractNumId w:val="17"/>
  </w:num>
  <w:num w:numId="6">
    <w:abstractNumId w:val="4"/>
  </w:num>
  <w:num w:numId="7">
    <w:abstractNumId w:val="19"/>
  </w:num>
  <w:num w:numId="8">
    <w:abstractNumId w:val="11"/>
  </w:num>
  <w:num w:numId="9">
    <w:abstractNumId w:val="2"/>
  </w:num>
  <w:num w:numId="10">
    <w:abstractNumId w:val="5"/>
  </w:num>
  <w:num w:numId="11">
    <w:abstractNumId w:val="15"/>
  </w:num>
  <w:num w:numId="12">
    <w:abstractNumId w:val="3"/>
  </w:num>
  <w:num w:numId="13">
    <w:abstractNumId w:val="16"/>
  </w:num>
  <w:num w:numId="14">
    <w:abstractNumId w:val="14"/>
  </w:num>
  <w:num w:numId="15">
    <w:abstractNumId w:val="10"/>
  </w:num>
  <w:num w:numId="16">
    <w:abstractNumId w:val="9"/>
  </w:num>
  <w:num w:numId="17">
    <w:abstractNumId w:val="13"/>
  </w:num>
  <w:num w:numId="18">
    <w:abstractNumId w:val="0"/>
  </w:num>
  <w:num w:numId="19">
    <w:abstractNumId w:val="8"/>
  </w:num>
  <w:num w:numId="20">
    <w:abstractNumId w:val="20"/>
  </w:num>
  <w:num w:numId="21">
    <w:abstractNumId w:val="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3F"/>
    <w:rsid w:val="00022BF6"/>
    <w:rsid w:val="00032271"/>
    <w:rsid w:val="000533C1"/>
    <w:rsid w:val="00061C63"/>
    <w:rsid w:val="000E00E9"/>
    <w:rsid w:val="000E0D30"/>
    <w:rsid w:val="000E2543"/>
    <w:rsid w:val="000E53BB"/>
    <w:rsid w:val="000F74CB"/>
    <w:rsid w:val="00100590"/>
    <w:rsid w:val="00131981"/>
    <w:rsid w:val="00134E61"/>
    <w:rsid w:val="001446D9"/>
    <w:rsid w:val="00146D0B"/>
    <w:rsid w:val="001504D2"/>
    <w:rsid w:val="001613E3"/>
    <w:rsid w:val="001665CD"/>
    <w:rsid w:val="001950A3"/>
    <w:rsid w:val="00196214"/>
    <w:rsid w:val="001B029C"/>
    <w:rsid w:val="001F06DE"/>
    <w:rsid w:val="001F6166"/>
    <w:rsid w:val="00214E6D"/>
    <w:rsid w:val="002624F9"/>
    <w:rsid w:val="00264020"/>
    <w:rsid w:val="00284E72"/>
    <w:rsid w:val="002A123F"/>
    <w:rsid w:val="002A48CD"/>
    <w:rsid w:val="002B050D"/>
    <w:rsid w:val="0036672F"/>
    <w:rsid w:val="003732B1"/>
    <w:rsid w:val="00377D82"/>
    <w:rsid w:val="00387062"/>
    <w:rsid w:val="00387606"/>
    <w:rsid w:val="003A312B"/>
    <w:rsid w:val="003C559F"/>
    <w:rsid w:val="003C79A9"/>
    <w:rsid w:val="003D4282"/>
    <w:rsid w:val="003E4042"/>
    <w:rsid w:val="003F2086"/>
    <w:rsid w:val="003F4815"/>
    <w:rsid w:val="003F5B77"/>
    <w:rsid w:val="00421AC6"/>
    <w:rsid w:val="00430EA0"/>
    <w:rsid w:val="0044740B"/>
    <w:rsid w:val="004754AC"/>
    <w:rsid w:val="004919F7"/>
    <w:rsid w:val="004A107E"/>
    <w:rsid w:val="005517FA"/>
    <w:rsid w:val="005839FC"/>
    <w:rsid w:val="00594B05"/>
    <w:rsid w:val="005A0A51"/>
    <w:rsid w:val="005B6860"/>
    <w:rsid w:val="00602FD7"/>
    <w:rsid w:val="00604E38"/>
    <w:rsid w:val="00605BC2"/>
    <w:rsid w:val="00625EAE"/>
    <w:rsid w:val="00632200"/>
    <w:rsid w:val="00664F36"/>
    <w:rsid w:val="00692539"/>
    <w:rsid w:val="0069367E"/>
    <w:rsid w:val="006D0BFC"/>
    <w:rsid w:val="006D1DE1"/>
    <w:rsid w:val="006F085B"/>
    <w:rsid w:val="00732FA0"/>
    <w:rsid w:val="00755A36"/>
    <w:rsid w:val="00756777"/>
    <w:rsid w:val="00761E36"/>
    <w:rsid w:val="007828F7"/>
    <w:rsid w:val="007A7743"/>
    <w:rsid w:val="007D7CD4"/>
    <w:rsid w:val="008007DF"/>
    <w:rsid w:val="0082193E"/>
    <w:rsid w:val="008411FC"/>
    <w:rsid w:val="00857D61"/>
    <w:rsid w:val="00860A06"/>
    <w:rsid w:val="008617EC"/>
    <w:rsid w:val="00872CCF"/>
    <w:rsid w:val="0088399E"/>
    <w:rsid w:val="008847AA"/>
    <w:rsid w:val="008929EC"/>
    <w:rsid w:val="008D63CB"/>
    <w:rsid w:val="008E4B98"/>
    <w:rsid w:val="009021F9"/>
    <w:rsid w:val="0091516F"/>
    <w:rsid w:val="00916925"/>
    <w:rsid w:val="0091707A"/>
    <w:rsid w:val="0095602B"/>
    <w:rsid w:val="009B3753"/>
    <w:rsid w:val="009C3D3F"/>
    <w:rsid w:val="009C4AD1"/>
    <w:rsid w:val="009E41CC"/>
    <w:rsid w:val="009E54A3"/>
    <w:rsid w:val="009F484A"/>
    <w:rsid w:val="00A044C7"/>
    <w:rsid w:val="00A05667"/>
    <w:rsid w:val="00A10F38"/>
    <w:rsid w:val="00A120EE"/>
    <w:rsid w:val="00A17996"/>
    <w:rsid w:val="00A23FB0"/>
    <w:rsid w:val="00A578E2"/>
    <w:rsid w:val="00A647C8"/>
    <w:rsid w:val="00A64E91"/>
    <w:rsid w:val="00A933DE"/>
    <w:rsid w:val="00AA11D4"/>
    <w:rsid w:val="00AA34A0"/>
    <w:rsid w:val="00AA3687"/>
    <w:rsid w:val="00AB2602"/>
    <w:rsid w:val="00AB36B0"/>
    <w:rsid w:val="00AC2435"/>
    <w:rsid w:val="00AF2556"/>
    <w:rsid w:val="00B03247"/>
    <w:rsid w:val="00B033EC"/>
    <w:rsid w:val="00B043F3"/>
    <w:rsid w:val="00B2488F"/>
    <w:rsid w:val="00B46787"/>
    <w:rsid w:val="00B62533"/>
    <w:rsid w:val="00B96526"/>
    <w:rsid w:val="00BB766A"/>
    <w:rsid w:val="00BD5254"/>
    <w:rsid w:val="00BD6A36"/>
    <w:rsid w:val="00BE7F2D"/>
    <w:rsid w:val="00BF0072"/>
    <w:rsid w:val="00C3270D"/>
    <w:rsid w:val="00C4658F"/>
    <w:rsid w:val="00C74B42"/>
    <w:rsid w:val="00CA290B"/>
    <w:rsid w:val="00CA31EE"/>
    <w:rsid w:val="00CA336F"/>
    <w:rsid w:val="00D40C32"/>
    <w:rsid w:val="00D4194C"/>
    <w:rsid w:val="00D45274"/>
    <w:rsid w:val="00D54EFD"/>
    <w:rsid w:val="00DA6A52"/>
    <w:rsid w:val="00DB1951"/>
    <w:rsid w:val="00DB3D4F"/>
    <w:rsid w:val="00DD3509"/>
    <w:rsid w:val="00DE066E"/>
    <w:rsid w:val="00E062EF"/>
    <w:rsid w:val="00E117D5"/>
    <w:rsid w:val="00E335AE"/>
    <w:rsid w:val="00E91BBB"/>
    <w:rsid w:val="00EA3BA3"/>
    <w:rsid w:val="00EC7231"/>
    <w:rsid w:val="00ED71E8"/>
    <w:rsid w:val="00ED7A28"/>
    <w:rsid w:val="00EF602D"/>
    <w:rsid w:val="00F02D67"/>
    <w:rsid w:val="00F309D2"/>
    <w:rsid w:val="00F356DF"/>
    <w:rsid w:val="00F46553"/>
    <w:rsid w:val="00F63789"/>
    <w:rsid w:val="00F842F1"/>
    <w:rsid w:val="00F94274"/>
    <w:rsid w:val="00FA3100"/>
    <w:rsid w:val="00FA6F06"/>
    <w:rsid w:val="00FB1332"/>
    <w:rsid w:val="00FD3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FF7C"/>
  <w15:chartTrackingRefBased/>
  <w15:docId w15:val="{ED6CADED-2980-489C-B71A-143C58A7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A123F"/>
  </w:style>
  <w:style w:type="paragraph" w:styleId="NoSpacing">
    <w:name w:val="No Spacing"/>
    <w:uiPriority w:val="1"/>
    <w:qFormat/>
    <w:rsid w:val="002A123F"/>
    <w:pPr>
      <w:spacing w:after="0" w:line="240" w:lineRule="auto"/>
    </w:pPr>
    <w:rPr>
      <w:rFonts w:ascii="Arial" w:eastAsia="Times New Roman" w:hAnsi="Arial" w:cs="Times New Roman"/>
      <w:szCs w:val="24"/>
      <w:lang w:val="en-US"/>
    </w:rPr>
  </w:style>
  <w:style w:type="paragraph" w:customStyle="1" w:styleId="Pa20">
    <w:name w:val="Pa20"/>
    <w:basedOn w:val="Normal"/>
    <w:next w:val="Normal"/>
    <w:uiPriority w:val="99"/>
    <w:rsid w:val="002A123F"/>
    <w:pPr>
      <w:autoSpaceDE w:val="0"/>
      <w:autoSpaceDN w:val="0"/>
      <w:adjustRightInd w:val="0"/>
      <w:spacing w:after="0" w:line="181" w:lineRule="atLeast"/>
    </w:pPr>
    <w:rPr>
      <w:rFonts w:ascii="Arial" w:eastAsia="Times New Roman" w:hAnsi="Arial" w:cs="Arial"/>
      <w:sz w:val="24"/>
      <w:szCs w:val="24"/>
      <w:lang w:eastAsia="en-AU"/>
    </w:rPr>
  </w:style>
  <w:style w:type="paragraph" w:customStyle="1" w:styleId="Default">
    <w:name w:val="Default"/>
    <w:rsid w:val="002A123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aliases w:val="Para abc"/>
    <w:basedOn w:val="Normal"/>
    <w:link w:val="ListParagraphChar"/>
    <w:uiPriority w:val="1"/>
    <w:qFormat/>
    <w:rsid w:val="002A123F"/>
    <w:pPr>
      <w:spacing w:after="0" w:line="240" w:lineRule="auto"/>
      <w:ind w:left="720"/>
      <w:contextualSpacing/>
    </w:pPr>
    <w:rPr>
      <w:rFonts w:ascii="Arial" w:eastAsia="Times New Roman" w:hAnsi="Arial" w:cs="Times New Roman"/>
      <w:szCs w:val="24"/>
      <w:lang w:val="en-US"/>
    </w:rPr>
  </w:style>
  <w:style w:type="numbering" w:customStyle="1" w:styleId="NoList11">
    <w:name w:val="No List11"/>
    <w:next w:val="NoList"/>
    <w:uiPriority w:val="99"/>
    <w:semiHidden/>
    <w:unhideWhenUsed/>
    <w:rsid w:val="002A123F"/>
  </w:style>
  <w:style w:type="table" w:styleId="TableGrid">
    <w:name w:val="Table Grid"/>
    <w:basedOn w:val="TableNormal"/>
    <w:uiPriority w:val="39"/>
    <w:rsid w:val="002A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no">
    <w:name w:val="frag-no"/>
    <w:basedOn w:val="DefaultParagraphFont"/>
    <w:rsid w:val="002A123F"/>
  </w:style>
  <w:style w:type="character" w:customStyle="1" w:styleId="frag-heading">
    <w:name w:val="frag-heading"/>
    <w:basedOn w:val="DefaultParagraphFont"/>
    <w:rsid w:val="002A123F"/>
  </w:style>
  <w:style w:type="character" w:styleId="Hyperlink">
    <w:name w:val="Hyperlink"/>
    <w:basedOn w:val="DefaultParagraphFont"/>
    <w:uiPriority w:val="99"/>
    <w:unhideWhenUsed/>
    <w:rsid w:val="002A123F"/>
    <w:rPr>
      <w:color w:val="0563C1" w:themeColor="hyperlink"/>
      <w:u w:val="single"/>
    </w:rPr>
  </w:style>
  <w:style w:type="character" w:styleId="UnresolvedMention">
    <w:name w:val="Unresolved Mention"/>
    <w:basedOn w:val="DefaultParagraphFont"/>
    <w:uiPriority w:val="99"/>
    <w:semiHidden/>
    <w:unhideWhenUsed/>
    <w:rsid w:val="002A123F"/>
    <w:rPr>
      <w:color w:val="605E5C"/>
      <w:shd w:val="clear" w:color="auto" w:fill="E1DFDD"/>
    </w:rPr>
  </w:style>
  <w:style w:type="character" w:styleId="CommentReference">
    <w:name w:val="annotation reference"/>
    <w:basedOn w:val="DefaultParagraphFont"/>
    <w:uiPriority w:val="99"/>
    <w:semiHidden/>
    <w:unhideWhenUsed/>
    <w:rsid w:val="002A123F"/>
    <w:rPr>
      <w:sz w:val="16"/>
      <w:szCs w:val="16"/>
    </w:rPr>
  </w:style>
  <w:style w:type="paragraph" w:styleId="CommentText">
    <w:name w:val="annotation text"/>
    <w:basedOn w:val="Normal"/>
    <w:link w:val="CommentTextChar"/>
    <w:uiPriority w:val="99"/>
    <w:semiHidden/>
    <w:unhideWhenUsed/>
    <w:rsid w:val="002A123F"/>
    <w:pPr>
      <w:spacing w:line="240" w:lineRule="auto"/>
    </w:pPr>
    <w:rPr>
      <w:sz w:val="20"/>
      <w:szCs w:val="20"/>
    </w:rPr>
  </w:style>
  <w:style w:type="character" w:customStyle="1" w:styleId="CommentTextChar">
    <w:name w:val="Comment Text Char"/>
    <w:basedOn w:val="DefaultParagraphFont"/>
    <w:link w:val="CommentText"/>
    <w:uiPriority w:val="99"/>
    <w:semiHidden/>
    <w:rsid w:val="002A123F"/>
    <w:rPr>
      <w:sz w:val="20"/>
      <w:szCs w:val="20"/>
    </w:rPr>
  </w:style>
  <w:style w:type="paragraph" w:styleId="CommentSubject">
    <w:name w:val="annotation subject"/>
    <w:basedOn w:val="CommentText"/>
    <w:next w:val="CommentText"/>
    <w:link w:val="CommentSubjectChar"/>
    <w:uiPriority w:val="99"/>
    <w:semiHidden/>
    <w:unhideWhenUsed/>
    <w:rsid w:val="002A123F"/>
    <w:rPr>
      <w:b/>
      <w:bCs/>
    </w:rPr>
  </w:style>
  <w:style w:type="character" w:customStyle="1" w:styleId="CommentSubjectChar">
    <w:name w:val="Comment Subject Char"/>
    <w:basedOn w:val="CommentTextChar"/>
    <w:link w:val="CommentSubject"/>
    <w:uiPriority w:val="99"/>
    <w:semiHidden/>
    <w:rsid w:val="002A123F"/>
    <w:rPr>
      <w:b/>
      <w:bCs/>
      <w:sz w:val="20"/>
      <w:szCs w:val="20"/>
    </w:rPr>
  </w:style>
  <w:style w:type="character" w:customStyle="1" w:styleId="ListParagraphChar">
    <w:name w:val="List Paragraph Char"/>
    <w:aliases w:val="Para abc Char"/>
    <w:link w:val="ListParagraph"/>
    <w:uiPriority w:val="1"/>
    <w:locked/>
    <w:rsid w:val="002A123F"/>
    <w:rPr>
      <w:rFonts w:ascii="Arial" w:eastAsia="Times New Roman" w:hAnsi="Arial" w:cs="Times New Roman"/>
      <w:szCs w:val="24"/>
      <w:lang w:val="en-US"/>
    </w:rPr>
  </w:style>
  <w:style w:type="paragraph" w:customStyle="1" w:styleId="FigureCaption">
    <w:name w:val="Figure_Caption"/>
    <w:basedOn w:val="Caption"/>
    <w:link w:val="FigureCaptionChar"/>
    <w:qFormat/>
    <w:rsid w:val="00061C63"/>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061C63"/>
    <w:rPr>
      <w:rFonts w:eastAsiaTheme="minorEastAsia"/>
      <w:b/>
      <w:iCs/>
      <w:color w:val="44546A" w:themeColor="text2"/>
      <w:sz w:val="20"/>
      <w:szCs w:val="18"/>
      <w:lang w:val="en-GB" w:eastAsia="zh-CN"/>
    </w:rPr>
  </w:style>
  <w:style w:type="paragraph" w:styleId="Caption">
    <w:name w:val="caption"/>
    <w:basedOn w:val="Normal"/>
    <w:next w:val="Normal"/>
    <w:uiPriority w:val="35"/>
    <w:semiHidden/>
    <w:unhideWhenUsed/>
    <w:qFormat/>
    <w:rsid w:val="00061C6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8F570-F336-4CBE-A2B0-69FD36F1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4999</Words>
  <Characters>25746</Characters>
  <Application>Microsoft Office Word</Application>
  <DocSecurity>0</DocSecurity>
  <Lines>1609</Lines>
  <Paragraphs>904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Pendergast</dc:creator>
  <cp:keywords/>
  <dc:description/>
  <cp:lastModifiedBy>Salli Pendergast</cp:lastModifiedBy>
  <cp:revision>2</cp:revision>
  <dcterms:created xsi:type="dcterms:W3CDTF">2022-11-08T21:41:00Z</dcterms:created>
  <dcterms:modified xsi:type="dcterms:W3CDTF">2022-11-08T21:41:00Z</dcterms:modified>
</cp:coreProperties>
</file>